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13" w:rsidRDefault="009C745E" w:rsidP="00B209F3">
      <w:pPr>
        <w:spacing w:before="120"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D64E13" w:rsidRPr="00D64E1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14500" cy="952500"/>
            <wp:effectExtent l="0" t="0" r="0" b="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47BD" w:rsidRPr="002B47B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100403" wp14:editId="2B76A25C">
            <wp:extent cx="2135728" cy="807720"/>
            <wp:effectExtent l="0" t="0" r="0" b="0"/>
            <wp:docPr id="1" name="Immagine 1" descr="\\seumi-fp010\propmedi$\MEDICAL DETAILING CY 17\ARIANNA\Materiali di prodotto\2017\Plasmon\Brand Identity\Logo Plasmon Def per Luigi\Logo Plas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umi-fp010\propmedi$\MEDICAL DETAILING CY 17\ARIANNA\Materiali di prodotto\2017\Plasmon\Brand Identity\Logo Plasmon Def per Luigi\Logo Plasm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76" cy="82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9F2364" w:rsidRPr="00703BFA" w:rsidRDefault="009F2364" w:rsidP="00B209F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F2364" w:rsidRPr="00703BFA" w:rsidRDefault="009F2364" w:rsidP="00B209F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F2364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PROTOCOLLO D’INTESA</w:t>
      </w:r>
    </w:p>
    <w:p w:rsidR="009C745E" w:rsidRPr="00963C6F" w:rsidRDefault="009C745E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TRA</w:t>
      </w:r>
    </w:p>
    <w:p w:rsidR="009F2364" w:rsidRDefault="009F2364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Il Ministero delle politiche agricole</w:t>
      </w:r>
      <w:r w:rsidR="00D64E13">
        <w:rPr>
          <w:rFonts w:cs="Arial"/>
          <w:b/>
          <w:sz w:val="24"/>
          <w:szCs w:val="24"/>
        </w:rPr>
        <w:t xml:space="preserve"> alimentari,</w:t>
      </w:r>
      <w:r w:rsidRPr="00963C6F">
        <w:rPr>
          <w:rFonts w:cs="Arial"/>
          <w:b/>
          <w:sz w:val="24"/>
          <w:szCs w:val="24"/>
        </w:rPr>
        <w:t xml:space="preserve"> forestali</w:t>
      </w:r>
      <w:r w:rsidR="00D64E13">
        <w:rPr>
          <w:rFonts w:cs="Arial"/>
          <w:b/>
          <w:sz w:val="24"/>
          <w:szCs w:val="24"/>
        </w:rPr>
        <w:t xml:space="preserve"> e del turismo</w:t>
      </w:r>
      <w:r w:rsidRPr="00963C6F">
        <w:rPr>
          <w:rFonts w:cs="Arial"/>
          <w:sz w:val="24"/>
          <w:szCs w:val="24"/>
        </w:rPr>
        <w:t xml:space="preserve"> - nel prosieguo MIPAAF</w:t>
      </w:r>
      <w:r w:rsidR="00D64E13">
        <w:rPr>
          <w:rFonts w:cs="Arial"/>
          <w:sz w:val="24"/>
          <w:szCs w:val="24"/>
        </w:rPr>
        <w:t>T</w:t>
      </w:r>
      <w:r w:rsidRPr="00963C6F">
        <w:rPr>
          <w:rFonts w:cs="Arial"/>
          <w:sz w:val="24"/>
          <w:szCs w:val="24"/>
        </w:rPr>
        <w:t xml:space="preserve"> o Ministero - (C.F. 9709947058) con sede in Roma, via XX Settembre n. 20 (CAP 00187), rappresentato dal Mi</w:t>
      </w:r>
      <w:r w:rsidR="00D64E13">
        <w:rPr>
          <w:rFonts w:cs="Arial"/>
          <w:sz w:val="24"/>
          <w:szCs w:val="24"/>
        </w:rPr>
        <w:t>nistro delle politiche agricole</w:t>
      </w:r>
      <w:r w:rsidRPr="00963C6F">
        <w:rPr>
          <w:rFonts w:cs="Arial"/>
          <w:sz w:val="24"/>
          <w:szCs w:val="24"/>
        </w:rPr>
        <w:t xml:space="preserve"> alimentari</w:t>
      </w:r>
      <w:r w:rsidR="00D64E13">
        <w:rPr>
          <w:rFonts w:cs="Arial"/>
          <w:sz w:val="24"/>
          <w:szCs w:val="24"/>
        </w:rPr>
        <w:t>,</w:t>
      </w:r>
      <w:r w:rsidRPr="00963C6F">
        <w:rPr>
          <w:rFonts w:cs="Arial"/>
          <w:sz w:val="24"/>
          <w:szCs w:val="24"/>
        </w:rPr>
        <w:t xml:space="preserve"> forestali</w:t>
      </w:r>
      <w:r w:rsidR="00D64E13">
        <w:rPr>
          <w:rFonts w:cs="Arial"/>
          <w:sz w:val="24"/>
          <w:szCs w:val="24"/>
        </w:rPr>
        <w:t xml:space="preserve"> e del Turismo</w:t>
      </w:r>
      <w:r w:rsidRPr="00963C6F">
        <w:rPr>
          <w:rFonts w:cs="Arial"/>
          <w:sz w:val="24"/>
          <w:szCs w:val="24"/>
        </w:rPr>
        <w:t xml:space="preserve"> </w:t>
      </w:r>
      <w:r w:rsidR="00D64E13">
        <w:rPr>
          <w:rFonts w:cs="Arial"/>
          <w:sz w:val="24"/>
          <w:szCs w:val="24"/>
        </w:rPr>
        <w:t>Sen. Gian Marco Centinaio</w:t>
      </w:r>
      <w:r w:rsidRPr="00963C6F">
        <w:rPr>
          <w:rFonts w:cs="Arial"/>
          <w:sz w:val="24"/>
          <w:szCs w:val="24"/>
        </w:rPr>
        <w:t>, domiciliato per la carica nella sede del Ministero in Roma.</w:t>
      </w:r>
    </w:p>
    <w:p w:rsidR="009C745E" w:rsidRPr="00963C6F" w:rsidRDefault="009C745E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E</w:t>
      </w:r>
    </w:p>
    <w:p w:rsidR="009C745E" w:rsidRDefault="009C745E" w:rsidP="00B209F3">
      <w:pPr>
        <w:spacing w:before="120" w:after="120" w:line="360" w:lineRule="auto"/>
        <w:jc w:val="both"/>
        <w:rPr>
          <w:rFonts w:cs="Arial"/>
          <w:b/>
          <w:sz w:val="24"/>
          <w:szCs w:val="24"/>
        </w:rPr>
      </w:pPr>
    </w:p>
    <w:p w:rsidR="00452872" w:rsidRPr="00452872" w:rsidRDefault="00452872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452872">
        <w:rPr>
          <w:rFonts w:ascii="Calibri" w:hAnsi="Calibri"/>
          <w:b/>
          <w:sz w:val="24"/>
          <w:szCs w:val="24"/>
        </w:rPr>
        <w:t>Heinz Italia S.p.A</w:t>
      </w:r>
      <w:r w:rsidRPr="00452872">
        <w:rPr>
          <w:rFonts w:ascii="Calibri" w:hAnsi="Calibri"/>
          <w:sz w:val="24"/>
          <w:szCs w:val="24"/>
        </w:rPr>
        <w:t>., con sede legale in Latina, Via Migliara n. 45 e sede amministrativa in Segrate Segreen Business Park</w:t>
      </w:r>
      <w:r w:rsidR="009C745E">
        <w:rPr>
          <w:rFonts w:ascii="Calibri" w:hAnsi="Calibri"/>
          <w:sz w:val="24"/>
          <w:szCs w:val="24"/>
        </w:rPr>
        <w:t xml:space="preserve"> </w:t>
      </w:r>
      <w:r w:rsidRPr="00452872">
        <w:rPr>
          <w:rFonts w:ascii="Calibri" w:hAnsi="Calibri"/>
          <w:sz w:val="24"/>
          <w:szCs w:val="24"/>
        </w:rPr>
        <w:t>Via San Bovio n. 1/3,</w:t>
      </w:r>
      <w:r w:rsidR="009C745E">
        <w:rPr>
          <w:rFonts w:ascii="Calibri" w:hAnsi="Calibri"/>
          <w:sz w:val="24"/>
          <w:szCs w:val="24"/>
        </w:rPr>
        <w:t xml:space="preserve"> </w:t>
      </w:r>
      <w:r w:rsidRPr="00452872">
        <w:rPr>
          <w:rFonts w:ascii="Calibri" w:hAnsi="Calibri"/>
          <w:sz w:val="24"/>
          <w:szCs w:val="24"/>
        </w:rPr>
        <w:t xml:space="preserve">Segrate (MI), C.F./P.IVA </w:t>
      </w:r>
      <w:smartTag w:uri="urn:schemas-microsoft-com:office:smarttags" w:element="metricconverter">
        <w:smartTagPr>
          <w:attr w:name="ProductID" w:val="00937220598, in"/>
        </w:smartTagPr>
        <w:r w:rsidRPr="00452872">
          <w:rPr>
            <w:rFonts w:ascii="Calibri" w:hAnsi="Calibri"/>
            <w:sz w:val="24"/>
            <w:szCs w:val="24"/>
          </w:rPr>
          <w:t>00937220598, in</w:t>
        </w:r>
      </w:smartTag>
      <w:r w:rsidRPr="00452872">
        <w:rPr>
          <w:rFonts w:ascii="Calibri" w:hAnsi="Calibri"/>
          <w:sz w:val="24"/>
          <w:szCs w:val="24"/>
        </w:rPr>
        <w:t xml:space="preserve"> persona del suo Legale Rappresentante</w:t>
      </w:r>
      <w:r w:rsidR="009C745E">
        <w:rPr>
          <w:rFonts w:ascii="Calibri" w:hAnsi="Calibri"/>
          <w:sz w:val="24"/>
          <w:szCs w:val="24"/>
        </w:rPr>
        <w:t xml:space="preserve"> </w:t>
      </w:r>
      <w:r w:rsidRPr="00452872">
        <w:rPr>
          <w:rFonts w:ascii="Calibri" w:hAnsi="Calibri"/>
          <w:sz w:val="24"/>
          <w:szCs w:val="24"/>
        </w:rPr>
        <w:t>Felipe Della Negra De Paula</w:t>
      </w:r>
      <w:r w:rsidR="009C745E">
        <w:rPr>
          <w:rFonts w:ascii="Calibri" w:hAnsi="Calibri"/>
          <w:sz w:val="24"/>
          <w:szCs w:val="24"/>
        </w:rPr>
        <w:t xml:space="preserve"> </w:t>
      </w:r>
      <w:r w:rsidRPr="00452872">
        <w:rPr>
          <w:rFonts w:ascii="Calibri" w:hAnsi="Calibri"/>
          <w:sz w:val="24"/>
          <w:szCs w:val="24"/>
        </w:rPr>
        <w:t>- di Seguito ‘</w:t>
      </w:r>
      <w:r w:rsidRPr="00452872">
        <w:rPr>
          <w:rFonts w:ascii="Calibri" w:hAnsi="Calibri"/>
          <w:b/>
          <w:sz w:val="24"/>
          <w:szCs w:val="24"/>
        </w:rPr>
        <w:t>PLASMON’</w:t>
      </w:r>
      <w:r w:rsidR="009C745E">
        <w:rPr>
          <w:rFonts w:ascii="Calibri" w:hAnsi="Calibri"/>
          <w:b/>
          <w:sz w:val="24"/>
          <w:szCs w:val="24"/>
        </w:rPr>
        <w:t xml:space="preserve"> </w:t>
      </w:r>
    </w:p>
    <w:p w:rsidR="00452872" w:rsidRPr="00963C6F" w:rsidRDefault="00452872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9F2364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PREMESSO CHE</w:t>
      </w:r>
    </w:p>
    <w:p w:rsidR="009C745E" w:rsidRPr="00963C6F" w:rsidRDefault="009C745E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</w:p>
    <w:p w:rsidR="00B209F3" w:rsidRDefault="00B209F3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9F2364" w:rsidRPr="00963C6F">
        <w:rPr>
          <w:rFonts w:cs="Arial"/>
          <w:sz w:val="24"/>
          <w:szCs w:val="24"/>
        </w:rPr>
        <w:t xml:space="preserve">l </w:t>
      </w:r>
      <w:r w:rsidR="009F2364" w:rsidRPr="009C745E">
        <w:rPr>
          <w:rFonts w:cs="Arial"/>
          <w:b/>
          <w:sz w:val="24"/>
          <w:szCs w:val="24"/>
        </w:rPr>
        <w:t>MIPAAF</w:t>
      </w:r>
      <w:r w:rsidR="00D64E13" w:rsidRPr="009C745E">
        <w:rPr>
          <w:rFonts w:cs="Arial"/>
          <w:b/>
          <w:sz w:val="24"/>
          <w:szCs w:val="24"/>
        </w:rPr>
        <w:t>T</w:t>
      </w:r>
      <w:r>
        <w:rPr>
          <w:rFonts w:cs="Arial"/>
          <w:sz w:val="24"/>
          <w:szCs w:val="24"/>
        </w:rPr>
        <w:t>:</w:t>
      </w:r>
    </w:p>
    <w:p w:rsidR="00B209F3" w:rsidRDefault="00B209F3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9F2364" w:rsidRPr="00963C6F">
        <w:rPr>
          <w:rFonts w:cs="Arial"/>
          <w:sz w:val="24"/>
          <w:szCs w:val="24"/>
        </w:rPr>
        <w:t xml:space="preserve"> coordina </w:t>
      </w:r>
      <w:r w:rsidR="00D64E13">
        <w:rPr>
          <w:rFonts w:cs="Arial"/>
          <w:sz w:val="24"/>
          <w:szCs w:val="24"/>
        </w:rPr>
        <w:t xml:space="preserve">le </w:t>
      </w:r>
      <w:r w:rsidR="009F2364" w:rsidRPr="00963C6F">
        <w:rPr>
          <w:rFonts w:cs="Arial"/>
          <w:sz w:val="24"/>
          <w:szCs w:val="24"/>
        </w:rPr>
        <w:t>politiche del settore agricolo e agroalimentare e della pesca</w:t>
      </w:r>
      <w:r w:rsidRPr="00963C6F">
        <w:rPr>
          <w:rFonts w:cs="Arial"/>
          <w:sz w:val="24"/>
          <w:szCs w:val="24"/>
        </w:rPr>
        <w:t xml:space="preserve"> e</w:t>
      </w:r>
      <w:r w:rsidR="009F2364" w:rsidRPr="00963C6F">
        <w:rPr>
          <w:rFonts w:cs="Arial"/>
          <w:sz w:val="24"/>
          <w:szCs w:val="24"/>
        </w:rPr>
        <w:t xml:space="preserve"> cura le relazioni con l’Unione europea e </w:t>
      </w:r>
      <w:r w:rsidR="00C552B0">
        <w:rPr>
          <w:rFonts w:cs="Arial"/>
          <w:sz w:val="24"/>
          <w:szCs w:val="24"/>
        </w:rPr>
        <w:t>con i Paesi extra UE</w:t>
      </w:r>
      <w:r w:rsidR="009F2364" w:rsidRPr="00963C6F">
        <w:rPr>
          <w:rFonts w:cs="Arial"/>
          <w:sz w:val="24"/>
          <w:szCs w:val="24"/>
        </w:rPr>
        <w:t xml:space="preserve"> in sede bilaterale e multilaterale</w:t>
      </w:r>
      <w:r>
        <w:rPr>
          <w:rFonts w:cs="Arial"/>
          <w:sz w:val="24"/>
          <w:szCs w:val="24"/>
        </w:rPr>
        <w:t>;</w:t>
      </w:r>
      <w:r w:rsidR="009F2364" w:rsidRPr="00963C6F">
        <w:rPr>
          <w:rFonts w:cs="Arial"/>
          <w:sz w:val="24"/>
          <w:szCs w:val="24"/>
        </w:rPr>
        <w:t xml:space="preserve"> </w:t>
      </w:r>
    </w:p>
    <w:p w:rsidR="00B209F3" w:rsidRDefault="00B209F3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e</w:t>
      </w:r>
      <w:r w:rsidR="009F2364" w:rsidRPr="00963C6F">
        <w:rPr>
          <w:rFonts w:cs="Arial"/>
          <w:sz w:val="24"/>
          <w:szCs w:val="24"/>
        </w:rPr>
        <w:t>sercita le competenze in materia di sviluppo delle imprese del sistema agricolo, agroalimentare e della pesca</w:t>
      </w:r>
      <w:r>
        <w:rPr>
          <w:rFonts w:cs="Arial"/>
          <w:sz w:val="24"/>
          <w:szCs w:val="24"/>
        </w:rPr>
        <w:t>, delle</w:t>
      </w:r>
      <w:r w:rsidR="009F2364" w:rsidRPr="00963C6F">
        <w:rPr>
          <w:rFonts w:cs="Arial"/>
          <w:sz w:val="24"/>
          <w:szCs w:val="24"/>
        </w:rPr>
        <w:t xml:space="preserve"> politiche strutturali e di sviluppo rurale dell’Unione Europea e nazionali</w:t>
      </w:r>
      <w:r>
        <w:rPr>
          <w:rFonts w:cs="Arial"/>
          <w:sz w:val="24"/>
          <w:szCs w:val="24"/>
        </w:rPr>
        <w:t>;</w:t>
      </w:r>
    </w:p>
    <w:p w:rsidR="00431A6A" w:rsidRDefault="00D64E13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- </w:t>
      </w:r>
      <w:r w:rsidR="00431A6A">
        <w:rPr>
          <w:rFonts w:cs="Arial"/>
          <w:sz w:val="24"/>
          <w:szCs w:val="24"/>
        </w:rPr>
        <w:t>s</w:t>
      </w:r>
      <w:r w:rsidR="009F2364" w:rsidRPr="00963C6F">
        <w:rPr>
          <w:rFonts w:cs="Arial"/>
          <w:sz w:val="24"/>
          <w:szCs w:val="24"/>
        </w:rPr>
        <w:t>i occupa della promozione e valorizzazione</w:t>
      </w:r>
      <w:r>
        <w:rPr>
          <w:rFonts w:cs="Arial"/>
          <w:sz w:val="24"/>
          <w:szCs w:val="24"/>
        </w:rPr>
        <w:t xml:space="preserve"> e rafforzamento delle politiche di filiera, favorendo lo sviluppo di produzioni agricole di alta qualità che possano essere utilizzate nella trasformazione alimentare</w:t>
      </w:r>
      <w:r w:rsidR="00431A6A">
        <w:rPr>
          <w:rFonts w:cs="Arial"/>
          <w:sz w:val="24"/>
          <w:szCs w:val="24"/>
        </w:rPr>
        <w:t>;</w:t>
      </w:r>
    </w:p>
    <w:p w:rsidR="00431A6A" w:rsidRDefault="00431A6A" w:rsidP="00431A6A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9F2364" w:rsidRPr="00963C6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</w:t>
      </w:r>
      <w:r w:rsidR="009F2364" w:rsidRPr="00963C6F">
        <w:rPr>
          <w:rFonts w:cs="Arial"/>
          <w:sz w:val="24"/>
          <w:szCs w:val="24"/>
        </w:rPr>
        <w:t xml:space="preserve">ura l’attività di comunicazione e di informazione in materia di qualità dei prodotti agricoli, agroalimentari e della pesca. </w:t>
      </w:r>
      <w:r>
        <w:rPr>
          <w:rFonts w:cs="Arial"/>
          <w:sz w:val="24"/>
          <w:szCs w:val="24"/>
        </w:rPr>
        <w:t xml:space="preserve">In </w:t>
      </w:r>
      <w:r w:rsidR="00D64E13">
        <w:rPr>
          <w:rFonts w:cs="Arial"/>
          <w:sz w:val="24"/>
          <w:szCs w:val="24"/>
        </w:rPr>
        <w:t>particolare il Ministero promuove modelli alimentari in linea con la dieta mediterranea patrimonio Unesco e che mirano a salvaguardare la salute dei cittadini, a partire dai bambini e dai ragazzi;</w:t>
      </w:r>
    </w:p>
    <w:p w:rsidR="003D409E" w:rsidRDefault="00D64E13" w:rsidP="00431A6A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ha come obiettivo la riconoscibilità delle produzioni 100% Made in Italy, la valorizzazione dell’origine delle materie prime e l’accrescimento della qualità e dell’innovazione tecno</w:t>
      </w:r>
      <w:r w:rsidR="003D409E">
        <w:rPr>
          <w:rFonts w:cs="Arial"/>
          <w:sz w:val="24"/>
          <w:szCs w:val="24"/>
        </w:rPr>
        <w:t>logica nelle filiere alimentari;</w:t>
      </w:r>
    </w:p>
    <w:p w:rsidR="00D64E13" w:rsidRPr="00431A6A" w:rsidRDefault="003D409E" w:rsidP="00431A6A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svolge attività di ricerca in campo agroalimentare attraverso l’ente pubblico vigilato CREA, </w:t>
      </w:r>
      <w:r w:rsidRPr="003D409E">
        <w:rPr>
          <w:rFonts w:cs="Arial"/>
          <w:sz w:val="24"/>
          <w:szCs w:val="24"/>
        </w:rPr>
        <w:t>Consiglio per la ricerca in agricoltura e l'analisi dell'economia agraria</w:t>
      </w:r>
      <w:r>
        <w:rPr>
          <w:rFonts w:cs="Arial"/>
          <w:sz w:val="24"/>
          <w:szCs w:val="24"/>
        </w:rPr>
        <w:t>. Ricercatori del CREA, in vista della sottoscrizione del presente protocollo hanno svolto attività di analisi sullo stato attuale delle produzioni Plasmon e hanno visitat</w:t>
      </w:r>
      <w:r w:rsidR="006D32BB">
        <w:rPr>
          <w:rFonts w:cs="Arial"/>
          <w:sz w:val="24"/>
          <w:szCs w:val="24"/>
        </w:rPr>
        <w:t>o l’impianto Plasmon sito in Via Migliara 45 Latina .</w:t>
      </w:r>
    </w:p>
    <w:p w:rsidR="00431A6A" w:rsidRPr="00452872" w:rsidRDefault="00D64E13" w:rsidP="00431A6A">
      <w:pPr>
        <w:spacing w:before="120" w:after="120" w:line="360" w:lineRule="auto"/>
        <w:jc w:val="both"/>
        <w:rPr>
          <w:rFonts w:cs="Arial"/>
          <w:b/>
          <w:sz w:val="24"/>
          <w:szCs w:val="24"/>
        </w:rPr>
      </w:pPr>
      <w:r w:rsidRPr="00452872">
        <w:rPr>
          <w:rFonts w:cs="Arial"/>
          <w:b/>
          <w:sz w:val="24"/>
          <w:szCs w:val="24"/>
        </w:rPr>
        <w:t>Plasmon</w:t>
      </w:r>
      <w:r w:rsidR="00431A6A" w:rsidRPr="00452872">
        <w:rPr>
          <w:rFonts w:cs="Arial"/>
          <w:b/>
          <w:sz w:val="24"/>
          <w:szCs w:val="24"/>
        </w:rPr>
        <w:t>:</w:t>
      </w:r>
      <w:r w:rsidR="009C745E">
        <w:rPr>
          <w:rFonts w:cs="Arial"/>
          <w:b/>
          <w:sz w:val="24"/>
          <w:szCs w:val="24"/>
        </w:rPr>
        <w:t xml:space="preserve"> </w:t>
      </w:r>
    </w:p>
    <w:p w:rsidR="005B177E" w:rsidRPr="00502F1A" w:rsidRDefault="009C745E" w:rsidP="009C745E">
      <w:pPr>
        <w:spacing w:after="0" w:line="360" w:lineRule="auto"/>
        <w:contextualSpacing/>
        <w:jc w:val="both"/>
        <w:rPr>
          <w:rFonts w:cs="Arial"/>
          <w:kern w:val="24"/>
          <w:sz w:val="24"/>
          <w:szCs w:val="24"/>
          <w:lang w:eastAsia="en-US"/>
        </w:rPr>
      </w:pPr>
      <w:r>
        <w:rPr>
          <w:rFonts w:cs="Arial"/>
          <w:kern w:val="24"/>
          <w:sz w:val="24"/>
          <w:szCs w:val="24"/>
          <w:lang w:eastAsia="en-US"/>
        </w:rPr>
        <w:t xml:space="preserve">- </w:t>
      </w:r>
      <w:r w:rsidR="005F1C11" w:rsidRPr="00502F1A">
        <w:rPr>
          <w:rFonts w:cs="Arial"/>
          <w:kern w:val="24"/>
          <w:sz w:val="24"/>
          <w:szCs w:val="24"/>
          <w:lang w:eastAsia="en-US"/>
        </w:rPr>
        <w:t>Dal 1902 produce in Italia</w:t>
      </w:r>
      <w:r>
        <w:rPr>
          <w:rFonts w:cs="Arial"/>
          <w:kern w:val="24"/>
          <w:sz w:val="24"/>
          <w:szCs w:val="24"/>
          <w:lang w:eastAsia="en-US"/>
        </w:rPr>
        <w:t xml:space="preserve"> </w:t>
      </w:r>
      <w:r w:rsidR="005F1C11" w:rsidRPr="00502F1A">
        <w:rPr>
          <w:rFonts w:cs="Arial"/>
          <w:kern w:val="24"/>
          <w:sz w:val="24"/>
          <w:szCs w:val="24"/>
          <w:lang w:eastAsia="en-US"/>
        </w:rPr>
        <w:t xml:space="preserve">alimenti per l’infanzia adottando </w:t>
      </w:r>
      <w:r w:rsidR="005B177E" w:rsidRPr="00502F1A">
        <w:rPr>
          <w:rFonts w:cs="Arial"/>
          <w:kern w:val="24"/>
          <w:sz w:val="24"/>
          <w:szCs w:val="24"/>
          <w:lang w:eastAsia="en-US"/>
        </w:rPr>
        <w:t xml:space="preserve">il </w:t>
      </w:r>
      <w:r w:rsidR="005B177E" w:rsidRPr="00502F1A">
        <w:rPr>
          <w:rFonts w:cs="Arial"/>
          <w:bCs/>
          <w:kern w:val="24"/>
          <w:sz w:val="24"/>
          <w:szCs w:val="24"/>
          <w:lang w:eastAsia="en-US"/>
        </w:rPr>
        <w:t>Sistema Oasi nella Crescita</w:t>
      </w:r>
      <w:r>
        <w:rPr>
          <w:rFonts w:cs="Arial"/>
          <w:bCs/>
          <w:kern w:val="24"/>
          <w:sz w:val="24"/>
          <w:szCs w:val="24"/>
          <w:lang w:eastAsia="en-US"/>
        </w:rPr>
        <w:t xml:space="preserve"> </w:t>
      </w:r>
      <w:r w:rsidR="005F1C11" w:rsidRPr="00502F1A">
        <w:rPr>
          <w:rFonts w:cs="Arial"/>
          <w:kern w:val="24"/>
          <w:sz w:val="24"/>
          <w:szCs w:val="24"/>
          <w:lang w:eastAsia="en-US"/>
        </w:rPr>
        <w:t xml:space="preserve">che impone </w:t>
      </w:r>
      <w:r w:rsidR="005B177E" w:rsidRPr="00502F1A">
        <w:rPr>
          <w:rFonts w:cs="Arial"/>
          <w:bCs/>
          <w:kern w:val="24"/>
          <w:sz w:val="24"/>
          <w:szCs w:val="24"/>
          <w:lang w:eastAsia="en-US"/>
        </w:rPr>
        <w:t xml:space="preserve">requisiti ancora più stringenti di quelli imposti dalla legge </w:t>
      </w:r>
      <w:r w:rsidR="005B177E" w:rsidRPr="00502F1A">
        <w:rPr>
          <w:rFonts w:cs="Arial"/>
          <w:kern w:val="24"/>
          <w:sz w:val="24"/>
          <w:szCs w:val="24"/>
          <w:lang w:eastAsia="en-US"/>
        </w:rPr>
        <w:t>sull’ali</w:t>
      </w:r>
      <w:r w:rsidR="005F1C11" w:rsidRPr="00502F1A">
        <w:rPr>
          <w:rFonts w:cs="Arial"/>
          <w:kern w:val="24"/>
          <w:sz w:val="24"/>
          <w:szCs w:val="24"/>
          <w:lang w:eastAsia="en-US"/>
        </w:rPr>
        <w:t>mentazione per l’infanzia.</w:t>
      </w:r>
    </w:p>
    <w:p w:rsidR="005F1C11" w:rsidRPr="00502F1A" w:rsidRDefault="005F1C11" w:rsidP="009C745E">
      <w:pPr>
        <w:spacing w:after="0" w:line="360" w:lineRule="auto"/>
        <w:contextualSpacing/>
        <w:jc w:val="both"/>
        <w:rPr>
          <w:rFonts w:cs="Arial"/>
          <w:kern w:val="24"/>
          <w:sz w:val="24"/>
          <w:szCs w:val="24"/>
          <w:lang w:eastAsia="en-US"/>
        </w:rPr>
      </w:pPr>
    </w:p>
    <w:p w:rsidR="005F1C11" w:rsidRPr="00502F1A" w:rsidRDefault="009C745E" w:rsidP="009C745E">
      <w:pPr>
        <w:spacing w:after="0" w:line="360" w:lineRule="auto"/>
        <w:contextualSpacing/>
        <w:jc w:val="both"/>
        <w:rPr>
          <w:rFonts w:cs="Arial"/>
          <w:kern w:val="24"/>
          <w:sz w:val="24"/>
          <w:szCs w:val="24"/>
          <w:lang w:eastAsia="en-US"/>
        </w:rPr>
      </w:pPr>
      <w:r>
        <w:rPr>
          <w:rFonts w:cs="Arial"/>
          <w:kern w:val="24"/>
          <w:sz w:val="24"/>
          <w:szCs w:val="24"/>
          <w:lang w:eastAsia="en-US"/>
        </w:rPr>
        <w:t xml:space="preserve">- </w:t>
      </w:r>
      <w:r w:rsidR="0064538A" w:rsidRPr="00502F1A">
        <w:rPr>
          <w:rFonts w:cs="Arial"/>
          <w:kern w:val="24"/>
          <w:sz w:val="24"/>
          <w:szCs w:val="24"/>
          <w:lang w:eastAsia="en-US"/>
        </w:rPr>
        <w:t>R</w:t>
      </w:r>
      <w:r w:rsidR="005F1C11" w:rsidRPr="00502F1A">
        <w:rPr>
          <w:rFonts w:cs="Arial"/>
          <w:kern w:val="24"/>
          <w:sz w:val="24"/>
          <w:szCs w:val="24"/>
          <w:lang w:eastAsia="en-US"/>
        </w:rPr>
        <w:t>appresenta il cuore della</w:t>
      </w:r>
      <w:r>
        <w:rPr>
          <w:rFonts w:cs="Arial"/>
          <w:kern w:val="24"/>
          <w:sz w:val="24"/>
          <w:szCs w:val="24"/>
          <w:lang w:eastAsia="en-US"/>
        </w:rPr>
        <w:t xml:space="preserve"> </w:t>
      </w:r>
      <w:r w:rsidR="005F1C11" w:rsidRPr="00502F1A">
        <w:rPr>
          <w:rFonts w:cs="Arial"/>
          <w:kern w:val="24"/>
          <w:sz w:val="24"/>
          <w:szCs w:val="24"/>
          <w:lang w:eastAsia="en-US"/>
        </w:rPr>
        <w:t>Ricerca</w:t>
      </w:r>
      <w:r>
        <w:rPr>
          <w:rFonts w:cs="Arial"/>
          <w:kern w:val="24"/>
          <w:sz w:val="24"/>
          <w:szCs w:val="24"/>
          <w:lang w:eastAsia="en-US"/>
        </w:rPr>
        <w:t xml:space="preserve"> </w:t>
      </w:r>
      <w:r w:rsidR="005F1C11" w:rsidRPr="00502F1A">
        <w:rPr>
          <w:rFonts w:cs="Arial"/>
          <w:kern w:val="24"/>
          <w:sz w:val="24"/>
          <w:szCs w:val="24"/>
          <w:lang w:eastAsia="en-US"/>
        </w:rPr>
        <w:t>e Sviluppo Globale per gli alimenti per l’infanzia di KraftHeinz, localizzando in Italia</w:t>
      </w:r>
      <w:r>
        <w:rPr>
          <w:rFonts w:cs="Arial"/>
          <w:kern w:val="24"/>
          <w:sz w:val="24"/>
          <w:szCs w:val="24"/>
          <w:lang w:eastAsia="en-US"/>
        </w:rPr>
        <w:t xml:space="preserve"> </w:t>
      </w:r>
      <w:r w:rsidR="005F1C11" w:rsidRPr="00502F1A">
        <w:rPr>
          <w:rFonts w:cs="Arial"/>
          <w:kern w:val="24"/>
          <w:sz w:val="24"/>
          <w:szCs w:val="24"/>
          <w:lang w:eastAsia="en-US"/>
        </w:rPr>
        <w:t>gli</w:t>
      </w:r>
      <w:r>
        <w:rPr>
          <w:rFonts w:cs="Arial"/>
          <w:kern w:val="24"/>
          <w:sz w:val="24"/>
          <w:szCs w:val="24"/>
          <w:lang w:eastAsia="en-US"/>
        </w:rPr>
        <w:t xml:space="preserve"> </w:t>
      </w:r>
      <w:r w:rsidR="005F1C11" w:rsidRPr="00502F1A">
        <w:rPr>
          <w:rFonts w:cs="Arial"/>
          <w:kern w:val="24"/>
          <w:sz w:val="24"/>
          <w:szCs w:val="24"/>
          <w:lang w:eastAsia="en-US"/>
        </w:rPr>
        <w:t>Impianti pilota</w:t>
      </w:r>
      <w:r w:rsidR="005F1C11" w:rsidRPr="00502F1A">
        <w:rPr>
          <w:rFonts w:eastAsia="Times New Roman" w:cs="Times New Roman"/>
          <w:sz w:val="24"/>
          <w:szCs w:val="24"/>
          <w:lang w:eastAsia="en-US"/>
        </w:rPr>
        <w:t xml:space="preserve"> , i </w:t>
      </w:r>
      <w:r w:rsidR="005F1C11" w:rsidRPr="00502F1A">
        <w:rPr>
          <w:rFonts w:cs="Arial"/>
          <w:kern w:val="24"/>
          <w:sz w:val="24"/>
          <w:szCs w:val="24"/>
          <w:lang w:eastAsia="en-US"/>
        </w:rPr>
        <w:t>Laboratori di ricerca</w:t>
      </w:r>
      <w:r w:rsidR="005F1C11" w:rsidRPr="00502F1A">
        <w:rPr>
          <w:rFonts w:eastAsia="Times New Roman" w:cs="Times New Roman"/>
          <w:sz w:val="24"/>
          <w:szCs w:val="24"/>
          <w:lang w:eastAsia="en-US"/>
        </w:rPr>
        <w:t>,</w:t>
      </w:r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="005F1C11" w:rsidRPr="00502F1A">
        <w:rPr>
          <w:rFonts w:eastAsia="Times New Roman" w:cs="Times New Roman"/>
          <w:sz w:val="24"/>
          <w:szCs w:val="24"/>
          <w:lang w:eastAsia="en-US"/>
        </w:rPr>
        <w:t xml:space="preserve">le </w:t>
      </w:r>
      <w:r w:rsidR="005F1C11" w:rsidRPr="00502F1A">
        <w:rPr>
          <w:rFonts w:cs="Arial"/>
          <w:kern w:val="24"/>
          <w:sz w:val="24"/>
          <w:szCs w:val="24"/>
          <w:lang w:eastAsia="en-US"/>
        </w:rPr>
        <w:t>Attività scientifiche e Cliniche ed il Sito Produttivo</w:t>
      </w:r>
    </w:p>
    <w:p w:rsidR="005F1C11" w:rsidRPr="00502F1A" w:rsidRDefault="005F1C11" w:rsidP="009C745E">
      <w:pPr>
        <w:spacing w:after="0" w:line="360" w:lineRule="auto"/>
        <w:contextualSpacing/>
        <w:jc w:val="both"/>
        <w:rPr>
          <w:rFonts w:cs="Arial"/>
          <w:kern w:val="24"/>
          <w:sz w:val="24"/>
          <w:szCs w:val="24"/>
          <w:lang w:eastAsia="en-US"/>
        </w:rPr>
      </w:pPr>
    </w:p>
    <w:p w:rsidR="00F40EC7" w:rsidRPr="00502F1A" w:rsidRDefault="009C745E" w:rsidP="009C745E">
      <w:pPr>
        <w:spacing w:after="0" w:line="360" w:lineRule="auto"/>
        <w:contextualSpacing/>
        <w:jc w:val="both"/>
        <w:rPr>
          <w:rFonts w:cs="Arial"/>
          <w:kern w:val="24"/>
          <w:sz w:val="24"/>
          <w:szCs w:val="24"/>
          <w:lang w:eastAsia="en-US"/>
        </w:rPr>
      </w:pPr>
      <w:r>
        <w:rPr>
          <w:rFonts w:cs="Arial"/>
          <w:bCs/>
          <w:kern w:val="24"/>
          <w:sz w:val="24"/>
          <w:szCs w:val="24"/>
          <w:lang w:eastAsia="en-US"/>
        </w:rPr>
        <w:t xml:space="preserve">- </w:t>
      </w:r>
      <w:r w:rsidR="00F40EC7" w:rsidRPr="00502F1A">
        <w:rPr>
          <w:rFonts w:cs="Arial"/>
          <w:bCs/>
          <w:kern w:val="24"/>
          <w:sz w:val="24"/>
          <w:szCs w:val="24"/>
          <w:lang w:eastAsia="en-US"/>
        </w:rPr>
        <w:t>Assicur</w:t>
      </w:r>
      <w:r w:rsidR="005B177E" w:rsidRPr="00502F1A">
        <w:rPr>
          <w:rFonts w:cs="Arial"/>
          <w:bCs/>
          <w:kern w:val="24"/>
          <w:sz w:val="24"/>
          <w:szCs w:val="24"/>
          <w:lang w:eastAsia="en-US"/>
        </w:rPr>
        <w:t>a tracciabilità totale delle materie</w:t>
      </w:r>
      <w:r w:rsidR="005B177E" w:rsidRPr="00502F1A">
        <w:rPr>
          <w:rFonts w:cs="Arial"/>
          <w:kern w:val="24"/>
          <w:sz w:val="24"/>
          <w:szCs w:val="24"/>
          <w:lang w:eastAsia="en-US"/>
        </w:rPr>
        <w:t xml:space="preserve"> prime monitorando ogni </w:t>
      </w:r>
      <w:r w:rsidR="00F40EC7" w:rsidRPr="00502F1A">
        <w:rPr>
          <w:rFonts w:cs="Arial"/>
          <w:kern w:val="24"/>
          <w:sz w:val="24"/>
          <w:szCs w:val="24"/>
          <w:lang w:eastAsia="en-US"/>
        </w:rPr>
        <w:t>prodotto lungo tutta la filiera, garantendo</w:t>
      </w:r>
      <w:r w:rsidR="005B177E" w:rsidRPr="00502F1A">
        <w:rPr>
          <w:rFonts w:cs="Arial"/>
          <w:kern w:val="24"/>
          <w:sz w:val="24"/>
          <w:szCs w:val="24"/>
          <w:lang w:eastAsia="en-US"/>
        </w:rPr>
        <w:t xml:space="preserve"> la tracciabilità completa delle materie prime dai campi e dagli allevamenti fino al bambino.</w:t>
      </w:r>
    </w:p>
    <w:p w:rsidR="005B177E" w:rsidRPr="00502F1A" w:rsidRDefault="005B177E" w:rsidP="009C745E">
      <w:p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5B177E" w:rsidRPr="00502F1A" w:rsidRDefault="009C745E" w:rsidP="009C745E">
      <w:pPr>
        <w:spacing w:after="0" w:line="360" w:lineRule="auto"/>
        <w:contextualSpacing/>
        <w:jc w:val="both"/>
        <w:rPr>
          <w:rFonts w:cs="Arial"/>
          <w:kern w:val="24"/>
          <w:sz w:val="24"/>
          <w:szCs w:val="24"/>
          <w:lang w:eastAsia="en-US"/>
        </w:rPr>
      </w:pPr>
      <w:r>
        <w:rPr>
          <w:rFonts w:cs="Arial"/>
          <w:bCs/>
          <w:kern w:val="24"/>
          <w:sz w:val="24"/>
          <w:szCs w:val="24"/>
          <w:lang w:eastAsia="en-US"/>
        </w:rPr>
        <w:t xml:space="preserve">- </w:t>
      </w:r>
      <w:r w:rsidR="00F40EC7" w:rsidRPr="00502F1A">
        <w:rPr>
          <w:rFonts w:cs="Arial"/>
          <w:bCs/>
          <w:kern w:val="24"/>
          <w:sz w:val="24"/>
          <w:szCs w:val="24"/>
          <w:lang w:eastAsia="en-US"/>
        </w:rPr>
        <w:t xml:space="preserve">Adotta un controllo </w:t>
      </w:r>
      <w:r w:rsidR="005B177E" w:rsidRPr="00502F1A">
        <w:rPr>
          <w:rFonts w:cs="Arial"/>
          <w:bCs/>
          <w:kern w:val="24"/>
          <w:sz w:val="24"/>
          <w:szCs w:val="24"/>
          <w:lang w:eastAsia="en-US"/>
        </w:rPr>
        <w:t>qualità proattivo</w:t>
      </w:r>
      <w:r w:rsidR="00F40EC7" w:rsidRPr="00502F1A">
        <w:rPr>
          <w:rFonts w:cs="Arial"/>
          <w:kern w:val="24"/>
          <w:sz w:val="24"/>
          <w:szCs w:val="24"/>
          <w:lang w:eastAsia="en-US"/>
        </w:rPr>
        <w:t>, lavorando</w:t>
      </w:r>
      <w:r>
        <w:rPr>
          <w:rFonts w:cs="Arial"/>
          <w:kern w:val="24"/>
          <w:sz w:val="24"/>
          <w:szCs w:val="24"/>
          <w:lang w:eastAsia="en-US"/>
        </w:rPr>
        <w:t xml:space="preserve"> </w:t>
      </w:r>
      <w:r w:rsidR="00F40EC7" w:rsidRPr="00502F1A">
        <w:rPr>
          <w:rFonts w:cs="Arial"/>
          <w:kern w:val="24"/>
          <w:sz w:val="24"/>
          <w:szCs w:val="24"/>
          <w:lang w:eastAsia="en-US"/>
        </w:rPr>
        <w:t xml:space="preserve">a stretto contatto con i propri partner e </w:t>
      </w:r>
      <w:r w:rsidR="005B177E" w:rsidRPr="00502F1A">
        <w:rPr>
          <w:rFonts w:cs="Arial"/>
          <w:kern w:val="24"/>
          <w:sz w:val="24"/>
          <w:szCs w:val="24"/>
          <w:lang w:eastAsia="en-US"/>
        </w:rPr>
        <w:t>fornitori per garantire la massima qualità delle materi</w:t>
      </w:r>
      <w:r w:rsidR="00F40EC7" w:rsidRPr="00502F1A">
        <w:rPr>
          <w:rFonts w:cs="Arial"/>
          <w:kern w:val="24"/>
          <w:sz w:val="24"/>
          <w:szCs w:val="24"/>
          <w:lang w:eastAsia="en-US"/>
        </w:rPr>
        <w:t>e prime e del prodotto finito, impegnandosi</w:t>
      </w:r>
      <w:r>
        <w:rPr>
          <w:rFonts w:cs="Arial"/>
          <w:kern w:val="24"/>
          <w:sz w:val="24"/>
          <w:szCs w:val="24"/>
          <w:lang w:eastAsia="en-US"/>
        </w:rPr>
        <w:t xml:space="preserve"> </w:t>
      </w:r>
      <w:r w:rsidR="00F40EC7" w:rsidRPr="00502F1A">
        <w:rPr>
          <w:rFonts w:cs="Arial"/>
          <w:kern w:val="24"/>
          <w:sz w:val="24"/>
          <w:szCs w:val="24"/>
          <w:lang w:eastAsia="en-US"/>
        </w:rPr>
        <w:t xml:space="preserve">con oltre </w:t>
      </w:r>
      <w:r w:rsidR="005B177E" w:rsidRPr="00502F1A">
        <w:rPr>
          <w:rFonts w:cs="Arial"/>
          <w:kern w:val="24"/>
          <w:sz w:val="24"/>
          <w:szCs w:val="24"/>
          <w:lang w:eastAsia="en-US"/>
        </w:rPr>
        <w:t>10.000 controlli di laboratorio cosi da garantire una sicurezza ancora maggiore.</w:t>
      </w:r>
    </w:p>
    <w:p w:rsidR="0064538A" w:rsidRPr="00502F1A" w:rsidRDefault="0064538A" w:rsidP="009C745E">
      <w:p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5B177E" w:rsidRPr="00502F1A" w:rsidRDefault="009C745E" w:rsidP="009C745E">
      <w:pPr>
        <w:spacing w:after="0" w:line="360" w:lineRule="auto"/>
        <w:contextualSpacing/>
        <w:jc w:val="both"/>
        <w:rPr>
          <w:rFonts w:cs="Arial"/>
          <w:kern w:val="24"/>
          <w:sz w:val="24"/>
          <w:szCs w:val="24"/>
          <w:lang w:eastAsia="en-US"/>
        </w:rPr>
      </w:pPr>
      <w:r>
        <w:rPr>
          <w:rFonts w:cs="Arial"/>
          <w:bCs/>
          <w:kern w:val="24"/>
          <w:sz w:val="24"/>
          <w:szCs w:val="24"/>
          <w:lang w:eastAsia="en-US"/>
        </w:rPr>
        <w:t xml:space="preserve">- </w:t>
      </w:r>
      <w:r w:rsidR="00AF3C44" w:rsidRPr="00502F1A">
        <w:rPr>
          <w:rFonts w:cs="Arial"/>
          <w:bCs/>
          <w:kern w:val="24"/>
          <w:sz w:val="24"/>
          <w:szCs w:val="24"/>
          <w:lang w:eastAsia="en-US"/>
        </w:rPr>
        <w:t xml:space="preserve">Tutti gli </w:t>
      </w:r>
      <w:r w:rsidR="006D32BB" w:rsidRPr="00502F1A">
        <w:rPr>
          <w:rFonts w:cs="Arial"/>
          <w:bCs/>
          <w:kern w:val="24"/>
          <w:sz w:val="24"/>
          <w:szCs w:val="24"/>
          <w:lang w:eastAsia="en-US"/>
        </w:rPr>
        <w:t xml:space="preserve">alimenti per l’infanzia </w:t>
      </w:r>
      <w:r w:rsidR="005B177E" w:rsidRPr="00502F1A">
        <w:rPr>
          <w:rFonts w:cs="Arial"/>
          <w:bCs/>
          <w:kern w:val="24"/>
          <w:sz w:val="24"/>
          <w:szCs w:val="24"/>
          <w:lang w:eastAsia="en-US"/>
        </w:rPr>
        <w:t>sono id</w:t>
      </w:r>
      <w:r w:rsidR="006D32BB" w:rsidRPr="00502F1A">
        <w:rPr>
          <w:rFonts w:cs="Arial"/>
          <w:bCs/>
          <w:kern w:val="24"/>
          <w:sz w:val="24"/>
          <w:szCs w:val="24"/>
          <w:lang w:eastAsia="en-US"/>
        </w:rPr>
        <w:t xml:space="preserve">eati e studiati dal </w:t>
      </w:r>
      <w:r w:rsidR="005B177E" w:rsidRPr="00502F1A">
        <w:rPr>
          <w:rFonts w:cs="Arial"/>
          <w:bCs/>
          <w:kern w:val="24"/>
          <w:sz w:val="24"/>
          <w:szCs w:val="24"/>
          <w:lang w:eastAsia="en-US"/>
        </w:rPr>
        <w:t>team di Ricer</w:t>
      </w:r>
      <w:r>
        <w:rPr>
          <w:rFonts w:cs="Arial"/>
          <w:bCs/>
          <w:kern w:val="24"/>
          <w:sz w:val="24"/>
          <w:szCs w:val="24"/>
          <w:lang w:eastAsia="en-US"/>
        </w:rPr>
        <w:t xml:space="preserve">ca &amp; Sviluppo per la Nutrizione, </w:t>
      </w:r>
      <w:r w:rsidR="006D32BB" w:rsidRPr="00502F1A">
        <w:rPr>
          <w:rFonts w:cs="Arial"/>
          <w:bCs/>
          <w:kern w:val="24"/>
          <w:sz w:val="24"/>
          <w:szCs w:val="24"/>
          <w:lang w:eastAsia="en-US"/>
        </w:rPr>
        <w:t>in partnership con i maggiori Centri di Ricerca Italiani</w:t>
      </w:r>
      <w:r w:rsidR="0064538A" w:rsidRPr="00502F1A">
        <w:rPr>
          <w:rFonts w:cs="Arial"/>
          <w:bCs/>
          <w:kern w:val="24"/>
          <w:sz w:val="24"/>
          <w:szCs w:val="24"/>
          <w:lang w:eastAsia="en-US"/>
        </w:rPr>
        <w:t xml:space="preserve">, </w:t>
      </w:r>
      <w:r w:rsidR="006D32BB" w:rsidRPr="00502F1A">
        <w:rPr>
          <w:rFonts w:cs="Arial"/>
          <w:bCs/>
          <w:kern w:val="24"/>
          <w:sz w:val="24"/>
          <w:szCs w:val="24"/>
          <w:lang w:eastAsia="en-US"/>
        </w:rPr>
        <w:t>in modo da</w:t>
      </w:r>
      <w:r>
        <w:rPr>
          <w:rFonts w:cs="Arial"/>
          <w:b/>
          <w:bCs/>
          <w:kern w:val="24"/>
          <w:sz w:val="24"/>
          <w:szCs w:val="24"/>
          <w:lang w:eastAsia="en-US"/>
        </w:rPr>
        <w:t xml:space="preserve"> </w:t>
      </w:r>
      <w:r w:rsidR="006D32BB" w:rsidRPr="00502F1A">
        <w:rPr>
          <w:rFonts w:cs="Arial"/>
          <w:kern w:val="24"/>
          <w:sz w:val="24"/>
          <w:szCs w:val="24"/>
          <w:lang w:eastAsia="en-US"/>
        </w:rPr>
        <w:t>rendere riconoscibile</w:t>
      </w:r>
      <w:r>
        <w:rPr>
          <w:rFonts w:cs="Arial"/>
          <w:kern w:val="24"/>
          <w:sz w:val="24"/>
          <w:szCs w:val="24"/>
          <w:lang w:eastAsia="en-US"/>
        </w:rPr>
        <w:t xml:space="preserve"> </w:t>
      </w:r>
      <w:r w:rsidR="006D32BB" w:rsidRPr="00502F1A">
        <w:rPr>
          <w:rFonts w:cs="Arial"/>
          <w:kern w:val="24"/>
          <w:sz w:val="24"/>
          <w:szCs w:val="24"/>
          <w:lang w:eastAsia="en-US"/>
        </w:rPr>
        <w:t xml:space="preserve">la </w:t>
      </w:r>
      <w:r w:rsidR="006D32BB" w:rsidRPr="00502F1A">
        <w:rPr>
          <w:rFonts w:cs="Arial"/>
          <w:kern w:val="24"/>
          <w:sz w:val="24"/>
          <w:szCs w:val="24"/>
          <w:lang w:eastAsia="en-US"/>
        </w:rPr>
        <w:lastRenderedPageBreak/>
        <w:t>produzione del 100% Made in Italy e la valorizzazione delle</w:t>
      </w:r>
      <w:r>
        <w:rPr>
          <w:rFonts w:cs="Arial"/>
          <w:kern w:val="24"/>
          <w:sz w:val="24"/>
          <w:szCs w:val="24"/>
          <w:lang w:eastAsia="en-US"/>
        </w:rPr>
        <w:t xml:space="preserve"> </w:t>
      </w:r>
      <w:r w:rsidR="006D32BB" w:rsidRPr="00502F1A">
        <w:rPr>
          <w:rFonts w:cs="Arial"/>
          <w:kern w:val="24"/>
          <w:sz w:val="24"/>
          <w:szCs w:val="24"/>
          <w:lang w:eastAsia="en-US"/>
        </w:rPr>
        <w:t>origi</w:t>
      </w:r>
      <w:r w:rsidR="0064538A" w:rsidRPr="00502F1A">
        <w:rPr>
          <w:rFonts w:cs="Arial"/>
          <w:kern w:val="24"/>
          <w:sz w:val="24"/>
          <w:szCs w:val="24"/>
          <w:lang w:eastAsia="en-US"/>
        </w:rPr>
        <w:t>ni delle materie prime e l’accrescimento della qualità e dell’innovazione tecnologica nelle filiere alimentari</w:t>
      </w:r>
      <w:r>
        <w:rPr>
          <w:rFonts w:cs="Arial"/>
          <w:kern w:val="24"/>
          <w:sz w:val="24"/>
          <w:szCs w:val="24"/>
          <w:lang w:eastAsia="en-US"/>
        </w:rPr>
        <w:t xml:space="preserve"> </w:t>
      </w:r>
      <w:r w:rsidR="0064538A" w:rsidRPr="00502F1A">
        <w:rPr>
          <w:rFonts w:cs="Arial"/>
          <w:kern w:val="24"/>
          <w:sz w:val="24"/>
          <w:szCs w:val="24"/>
          <w:lang w:eastAsia="en-US"/>
        </w:rPr>
        <w:t xml:space="preserve">per </w:t>
      </w:r>
      <w:r w:rsidR="005B177E" w:rsidRPr="00502F1A">
        <w:rPr>
          <w:rFonts w:cs="Arial"/>
          <w:kern w:val="24"/>
          <w:sz w:val="24"/>
          <w:szCs w:val="24"/>
          <w:lang w:eastAsia="en-US"/>
        </w:rPr>
        <w:t>formulare le migliori ricette in base alle esigenze nutrizionali e alle diverse fasi di crescita del bambino</w:t>
      </w:r>
    </w:p>
    <w:p w:rsidR="00070B4E" w:rsidRPr="00502F1A" w:rsidRDefault="00070B4E" w:rsidP="009C745E">
      <w:p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431A6A" w:rsidRDefault="009C745E" w:rsidP="009C745E">
      <w:pPr>
        <w:spacing w:after="0" w:line="360" w:lineRule="auto"/>
        <w:jc w:val="both"/>
        <w:rPr>
          <w:rFonts w:eastAsia="Calibr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-</w:t>
      </w:r>
      <w:r w:rsidR="00070B4E" w:rsidRPr="00502F1A">
        <w:rPr>
          <w:rFonts w:eastAsiaTheme="minorHAnsi" w:cs="Arial"/>
          <w:sz w:val="24"/>
          <w:szCs w:val="24"/>
          <w:lang w:eastAsia="en-US"/>
        </w:rPr>
        <w:t xml:space="preserve"> Promuove campagne di comunicazione in partnership con le Società Scientifiche</w:t>
      </w:r>
      <w:r>
        <w:rPr>
          <w:rFonts w:eastAsiaTheme="minorHAnsi" w:cs="Arial"/>
          <w:sz w:val="24"/>
          <w:szCs w:val="24"/>
          <w:lang w:eastAsia="en-US"/>
        </w:rPr>
        <w:t xml:space="preserve"> </w:t>
      </w:r>
      <w:r w:rsidR="00070B4E" w:rsidRPr="00502F1A">
        <w:rPr>
          <w:rFonts w:eastAsiaTheme="minorHAnsi" w:cs="Arial"/>
          <w:sz w:val="24"/>
          <w:szCs w:val="24"/>
          <w:lang w:eastAsia="en-US"/>
        </w:rPr>
        <w:t xml:space="preserve">e rivolte alle famiglie, per dare una maggior consapevolezza sull’importanza delle dieta mediterranea Made in Italy, sulle reali esigenze alimentari dei più piccoli, a partire dall’evidenza che </w:t>
      </w:r>
      <w:r w:rsidR="00070B4E" w:rsidRPr="00502F1A">
        <w:rPr>
          <w:rFonts w:eastAsia="Calibri" w:cs="Arial"/>
          <w:sz w:val="24"/>
          <w:szCs w:val="24"/>
          <w:lang w:eastAsia="en-US"/>
        </w:rPr>
        <w:t>il bambino non è un piccolo adulto, e ha bisogni nutrizionali</w:t>
      </w:r>
      <w:r>
        <w:rPr>
          <w:rFonts w:eastAsia="Calibri" w:cs="Arial"/>
          <w:sz w:val="24"/>
          <w:szCs w:val="24"/>
          <w:lang w:eastAsia="en-US"/>
        </w:rPr>
        <w:t xml:space="preserve"> </w:t>
      </w:r>
      <w:r w:rsidR="00070B4E" w:rsidRPr="00502F1A">
        <w:rPr>
          <w:rFonts w:eastAsia="Calibri" w:cs="Arial"/>
          <w:sz w:val="24"/>
          <w:szCs w:val="24"/>
          <w:lang w:eastAsia="en-US"/>
        </w:rPr>
        <w:t>‘’in termini di quantità di cibo, ma anche di livelli massimi di assunzione di potenziali contaminanti</w:t>
      </w:r>
      <w:r>
        <w:rPr>
          <w:rFonts w:eastAsia="Calibri" w:cs="Arial"/>
          <w:sz w:val="24"/>
          <w:szCs w:val="24"/>
          <w:lang w:eastAsia="en-US"/>
        </w:rPr>
        <w:t xml:space="preserve"> </w:t>
      </w:r>
      <w:r w:rsidR="00070B4E" w:rsidRPr="00502F1A">
        <w:rPr>
          <w:rFonts w:eastAsia="Calibri" w:cs="Arial"/>
          <w:sz w:val="24"/>
          <w:szCs w:val="24"/>
          <w:lang w:eastAsia="en-US"/>
        </w:rPr>
        <w:t xml:space="preserve">completamente differenti e ben determinati”. </w:t>
      </w:r>
    </w:p>
    <w:p w:rsidR="009C745E" w:rsidRDefault="009C745E" w:rsidP="009C745E">
      <w:pPr>
        <w:spacing w:after="0" w:line="240" w:lineRule="auto"/>
        <w:jc w:val="both"/>
        <w:rPr>
          <w:rFonts w:eastAsia="Calibri" w:cs="Arial"/>
          <w:sz w:val="24"/>
          <w:szCs w:val="24"/>
          <w:lang w:eastAsia="en-US"/>
        </w:rPr>
      </w:pPr>
    </w:p>
    <w:p w:rsidR="009C745E" w:rsidRPr="009C745E" w:rsidRDefault="009C745E" w:rsidP="009C745E">
      <w:pPr>
        <w:spacing w:after="0" w:line="240" w:lineRule="auto"/>
        <w:jc w:val="both"/>
        <w:rPr>
          <w:rFonts w:eastAsia="Calibri" w:cs="Arial"/>
          <w:sz w:val="24"/>
          <w:szCs w:val="24"/>
          <w:lang w:eastAsia="en-US"/>
        </w:rPr>
      </w:pP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LE PARTI CONVENGONO QUANTO SEGUE</w:t>
      </w:r>
    </w:p>
    <w:p w:rsidR="009C745E" w:rsidRDefault="009C745E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Art. 1</w:t>
      </w: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(Premesse)</w:t>
      </w:r>
    </w:p>
    <w:p w:rsidR="009F2364" w:rsidRPr="00963C6F" w:rsidRDefault="009F2364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963C6F">
        <w:rPr>
          <w:rFonts w:cs="Arial"/>
          <w:sz w:val="24"/>
          <w:szCs w:val="24"/>
        </w:rPr>
        <w:t>Le premesse sono parte integrante e sostanziale del Presente Protocollo di Intesa (di seguito nominato “Protocollo”).</w:t>
      </w: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Art. 2</w:t>
      </w: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(Oggetto)</w:t>
      </w: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sz w:val="24"/>
          <w:szCs w:val="24"/>
        </w:rPr>
      </w:pPr>
    </w:p>
    <w:p w:rsidR="009F2364" w:rsidRPr="00963C6F" w:rsidRDefault="009F2364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963C6F">
        <w:rPr>
          <w:rFonts w:cs="Arial"/>
          <w:sz w:val="24"/>
          <w:szCs w:val="24"/>
        </w:rPr>
        <w:t xml:space="preserve">Con il presente Protocollo, le Parti, ciascuna nell’ambito delle proprie competenze, si rendono disponibili ad attivare </w:t>
      </w:r>
      <w:r w:rsidR="00365C06">
        <w:rPr>
          <w:rFonts w:cs="Arial"/>
          <w:sz w:val="24"/>
          <w:szCs w:val="24"/>
        </w:rPr>
        <w:t>una</w:t>
      </w:r>
      <w:r w:rsidRPr="00963C6F">
        <w:rPr>
          <w:rFonts w:cs="Arial"/>
          <w:sz w:val="24"/>
          <w:szCs w:val="24"/>
        </w:rPr>
        <w:t xml:space="preserve"> ampia collaborazione finalizzata a:</w:t>
      </w:r>
    </w:p>
    <w:p w:rsidR="009F2364" w:rsidRPr="00963C6F" w:rsidRDefault="00365C06" w:rsidP="00B209F3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Impegnarsi nel sostegno delle filiere agricole e di allevamento italiane, anche attraverso un programma pluriennale di attività</w:t>
      </w:r>
      <w:r w:rsidR="009F2364" w:rsidRPr="00963C6F">
        <w:rPr>
          <w:rFonts w:cs="Arial"/>
          <w:sz w:val="24"/>
          <w:szCs w:val="24"/>
        </w:rPr>
        <w:t xml:space="preserve">; </w:t>
      </w:r>
    </w:p>
    <w:p w:rsidR="009F2364" w:rsidRPr="00963C6F" w:rsidRDefault="00365C06" w:rsidP="00B209F3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sviluppare attività di ricerca e cooperazione nel campo dell’agricoltura di precisione, della tracciabilità, della sicurezza alimentare e più in generale nelle innovazioni che possano garantire qualità e sicurezza dei prodotti alimentari per l’infanzia</w:t>
      </w:r>
      <w:r w:rsidR="009F2364" w:rsidRPr="00963C6F">
        <w:rPr>
          <w:rFonts w:cs="Arial"/>
          <w:sz w:val="24"/>
          <w:szCs w:val="24"/>
        </w:rPr>
        <w:t>;</w:t>
      </w:r>
    </w:p>
    <w:p w:rsidR="009F2364" w:rsidRPr="00963C6F" w:rsidRDefault="009F2364" w:rsidP="00B209F3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cs="Arial"/>
          <w:sz w:val="24"/>
          <w:szCs w:val="24"/>
        </w:rPr>
      </w:pPr>
      <w:r w:rsidRPr="00963C6F">
        <w:rPr>
          <w:rFonts w:cs="Arial"/>
          <w:sz w:val="24"/>
          <w:szCs w:val="24"/>
        </w:rPr>
        <w:t xml:space="preserve">favorire la diffusione di </w:t>
      </w:r>
      <w:r w:rsidR="00365C06">
        <w:rPr>
          <w:rFonts w:cs="Arial"/>
          <w:sz w:val="24"/>
          <w:szCs w:val="24"/>
        </w:rPr>
        <w:t>buone pratiche di filiera che possano valorizzare la distintività del Made in Italy sul mercato nazionale ed estero.</w:t>
      </w:r>
    </w:p>
    <w:p w:rsidR="009F2364" w:rsidRDefault="009F2364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9C745E" w:rsidRPr="00963C6F" w:rsidRDefault="009C745E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lastRenderedPageBreak/>
        <w:t>Art. 3</w:t>
      </w: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(Ambiti di intervento)</w:t>
      </w:r>
    </w:p>
    <w:p w:rsidR="009C745E" w:rsidRDefault="009C745E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9F2364" w:rsidRPr="00963C6F" w:rsidRDefault="009F2364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963C6F">
        <w:rPr>
          <w:rFonts w:cs="Arial"/>
          <w:sz w:val="24"/>
          <w:szCs w:val="24"/>
        </w:rPr>
        <w:t>Il Ministero</w:t>
      </w:r>
      <w:r w:rsidR="00365C06">
        <w:rPr>
          <w:rFonts w:cs="Arial"/>
          <w:sz w:val="24"/>
          <w:szCs w:val="24"/>
        </w:rPr>
        <w:t xml:space="preserve"> </w:t>
      </w:r>
      <w:r w:rsidR="0097318C">
        <w:rPr>
          <w:rFonts w:cs="Arial"/>
          <w:sz w:val="24"/>
          <w:szCs w:val="24"/>
        </w:rPr>
        <w:t>si impegna</w:t>
      </w:r>
      <w:r w:rsidRPr="00963C6F">
        <w:rPr>
          <w:rFonts w:cs="Arial"/>
          <w:sz w:val="24"/>
          <w:szCs w:val="24"/>
        </w:rPr>
        <w:t xml:space="preserve"> a:</w:t>
      </w:r>
    </w:p>
    <w:p w:rsidR="009F2364" w:rsidRPr="00963C6F" w:rsidRDefault="009F2364" w:rsidP="00B209F3">
      <w:pPr>
        <w:pStyle w:val="Paragrafoelenco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cs="Arial"/>
          <w:sz w:val="24"/>
          <w:szCs w:val="24"/>
        </w:rPr>
      </w:pPr>
      <w:r w:rsidRPr="009C745E">
        <w:rPr>
          <w:rFonts w:cs="Arial"/>
          <w:b/>
          <w:sz w:val="24"/>
          <w:szCs w:val="24"/>
        </w:rPr>
        <w:t>sostenere</w:t>
      </w:r>
      <w:r w:rsidRPr="00963C6F">
        <w:rPr>
          <w:rFonts w:cs="Arial"/>
          <w:sz w:val="24"/>
          <w:szCs w:val="24"/>
        </w:rPr>
        <w:t xml:space="preserve"> </w:t>
      </w:r>
      <w:r w:rsidR="00365C06">
        <w:rPr>
          <w:rFonts w:cs="Arial"/>
          <w:sz w:val="24"/>
          <w:szCs w:val="24"/>
        </w:rPr>
        <w:t>le politiche di filiera per migliorare la qualità complessiva dell’offerta agricola nazionale, anche attraverso specifici bandi destinati agli investimenti nel territorio nazionale</w:t>
      </w:r>
      <w:r w:rsidRPr="00963C6F">
        <w:rPr>
          <w:rFonts w:cs="Arial"/>
          <w:sz w:val="24"/>
          <w:szCs w:val="24"/>
        </w:rPr>
        <w:t>;</w:t>
      </w:r>
    </w:p>
    <w:p w:rsidR="009F2364" w:rsidRDefault="00365C06" w:rsidP="00B209F3">
      <w:pPr>
        <w:pStyle w:val="Paragrafoelenco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cs="Arial"/>
          <w:sz w:val="24"/>
          <w:szCs w:val="24"/>
        </w:rPr>
      </w:pPr>
      <w:r w:rsidRPr="009C745E">
        <w:rPr>
          <w:rFonts w:cs="Arial"/>
          <w:b/>
          <w:sz w:val="24"/>
          <w:szCs w:val="24"/>
        </w:rPr>
        <w:t>garantire</w:t>
      </w:r>
      <w:r>
        <w:rPr>
          <w:rFonts w:cs="Arial"/>
          <w:sz w:val="24"/>
          <w:szCs w:val="24"/>
        </w:rPr>
        <w:t xml:space="preserve"> l’impegno e l’attività del Crea nella ricerca e sviluppo di sistemi e soluzioni innovativi per l’agricoltura di precisione, la tracciabilità anche con tecnologia blockchain, la sicurezza alimentare, la nutrizione e ogni altro ambito necessario per garantire la sicurezza dei prodotti alimentari per l’infanzia;</w:t>
      </w:r>
    </w:p>
    <w:p w:rsidR="009C745E" w:rsidRDefault="009C745E" w:rsidP="00B209F3">
      <w:pPr>
        <w:pStyle w:val="Paragrafoelenco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sostenere </w:t>
      </w:r>
      <w:r>
        <w:rPr>
          <w:rFonts w:cs="Arial"/>
          <w:sz w:val="24"/>
          <w:szCs w:val="24"/>
        </w:rPr>
        <w:t>campagne di promozione per la corretta alimentazione, per il Made in Italy, la Dieta mediterranea fin dalla prima infanzia.</w:t>
      </w:r>
    </w:p>
    <w:p w:rsidR="00365C06" w:rsidRPr="00963C6F" w:rsidRDefault="00365C06" w:rsidP="00365C06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452872">
        <w:rPr>
          <w:rFonts w:cs="Arial"/>
          <w:b/>
          <w:sz w:val="24"/>
          <w:szCs w:val="24"/>
        </w:rPr>
        <w:t>Plasmon</w:t>
      </w:r>
      <w:r>
        <w:rPr>
          <w:rFonts w:cs="Arial"/>
          <w:sz w:val="24"/>
          <w:szCs w:val="24"/>
        </w:rPr>
        <w:t xml:space="preserve"> si impegna </w:t>
      </w:r>
      <w:r w:rsidRPr="00963C6F">
        <w:rPr>
          <w:rFonts w:cs="Arial"/>
          <w:sz w:val="24"/>
          <w:szCs w:val="24"/>
        </w:rPr>
        <w:t>a:</w:t>
      </w:r>
    </w:p>
    <w:p w:rsidR="00452872" w:rsidRPr="00502F1A" w:rsidRDefault="00070B4E" w:rsidP="009C745E">
      <w:pPr>
        <w:pStyle w:val="Paragrafoelenco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cs="Arial"/>
          <w:sz w:val="24"/>
          <w:szCs w:val="24"/>
        </w:rPr>
      </w:pPr>
      <w:r w:rsidRPr="00502F1A">
        <w:rPr>
          <w:rFonts w:cs="Arial"/>
          <w:b/>
          <w:sz w:val="24"/>
          <w:szCs w:val="24"/>
        </w:rPr>
        <w:t>Sostenere</w:t>
      </w:r>
      <w:r w:rsidRPr="00502F1A">
        <w:rPr>
          <w:rFonts w:cs="Arial"/>
          <w:sz w:val="24"/>
          <w:szCs w:val="24"/>
        </w:rPr>
        <w:t xml:space="preserve"> investimenti</w:t>
      </w:r>
      <w:r w:rsidR="00B6651A" w:rsidRPr="00502F1A">
        <w:rPr>
          <w:rFonts w:cs="Arial"/>
          <w:sz w:val="24"/>
          <w:szCs w:val="24"/>
        </w:rPr>
        <w:t xml:space="preserve"> di acquisto fino a 25.00</w:t>
      </w:r>
      <w:r w:rsidR="00C1023D" w:rsidRPr="00502F1A">
        <w:rPr>
          <w:rFonts w:cs="Arial"/>
          <w:sz w:val="24"/>
          <w:szCs w:val="24"/>
        </w:rPr>
        <w:t>0 Tonnellate di materia prima entro i</w:t>
      </w:r>
      <w:r w:rsidR="009C745E">
        <w:rPr>
          <w:rFonts w:cs="Arial"/>
          <w:sz w:val="24"/>
          <w:szCs w:val="24"/>
        </w:rPr>
        <w:t xml:space="preserve"> </w:t>
      </w:r>
      <w:r w:rsidR="00B6651A" w:rsidRPr="00502F1A">
        <w:rPr>
          <w:rFonts w:cs="Arial"/>
          <w:sz w:val="24"/>
          <w:szCs w:val="24"/>
        </w:rPr>
        <w:t xml:space="preserve">5 anni </w:t>
      </w:r>
      <w:r w:rsidR="00C1023D" w:rsidRPr="00502F1A">
        <w:rPr>
          <w:rFonts w:cs="Arial"/>
          <w:sz w:val="24"/>
          <w:szCs w:val="24"/>
        </w:rPr>
        <w:t>(passando da 16.000 Tons</w:t>
      </w:r>
      <w:r w:rsidR="00502F1A">
        <w:rPr>
          <w:rFonts w:cs="Arial"/>
          <w:sz w:val="24"/>
          <w:szCs w:val="24"/>
        </w:rPr>
        <w:t xml:space="preserve"> per anno</w:t>
      </w:r>
      <w:r w:rsidR="009C745E">
        <w:rPr>
          <w:rFonts w:cs="Arial"/>
          <w:sz w:val="24"/>
          <w:szCs w:val="24"/>
        </w:rPr>
        <w:t xml:space="preserve"> </w:t>
      </w:r>
      <w:r w:rsidR="00C1023D" w:rsidRPr="00502F1A">
        <w:rPr>
          <w:rFonts w:cs="Arial"/>
          <w:sz w:val="24"/>
          <w:szCs w:val="24"/>
        </w:rPr>
        <w:t>a 25.000</w:t>
      </w:r>
      <w:r w:rsidR="009C745E">
        <w:rPr>
          <w:rFonts w:cs="Arial"/>
          <w:sz w:val="24"/>
          <w:szCs w:val="24"/>
        </w:rPr>
        <w:t xml:space="preserve"> </w:t>
      </w:r>
      <w:r w:rsidR="00C1023D" w:rsidRPr="00502F1A">
        <w:rPr>
          <w:rFonts w:cs="Arial"/>
          <w:sz w:val="24"/>
          <w:szCs w:val="24"/>
        </w:rPr>
        <w:t>Tons</w:t>
      </w:r>
      <w:r w:rsidR="00502F1A">
        <w:rPr>
          <w:rFonts w:cs="Arial"/>
          <w:sz w:val="24"/>
          <w:szCs w:val="24"/>
        </w:rPr>
        <w:t xml:space="preserve"> per anno</w:t>
      </w:r>
      <w:r w:rsidR="00C1023D" w:rsidRPr="00502F1A">
        <w:rPr>
          <w:rFonts w:cs="Arial"/>
          <w:sz w:val="24"/>
          <w:szCs w:val="24"/>
        </w:rPr>
        <w:t>)</w:t>
      </w:r>
      <w:r w:rsidR="009C745E">
        <w:rPr>
          <w:rFonts w:cs="Arial"/>
          <w:sz w:val="24"/>
          <w:szCs w:val="24"/>
        </w:rPr>
        <w:t xml:space="preserve"> </w:t>
      </w:r>
      <w:r w:rsidR="00B6651A" w:rsidRPr="00502F1A">
        <w:rPr>
          <w:rFonts w:cs="Arial"/>
          <w:sz w:val="24"/>
          <w:szCs w:val="24"/>
        </w:rPr>
        <w:t>,</w:t>
      </w:r>
      <w:r w:rsidR="009C745E">
        <w:rPr>
          <w:rFonts w:cs="Arial"/>
          <w:sz w:val="24"/>
          <w:szCs w:val="24"/>
        </w:rPr>
        <w:t xml:space="preserve"> </w:t>
      </w:r>
      <w:r w:rsidR="00E86735" w:rsidRPr="00502F1A">
        <w:rPr>
          <w:rFonts w:cs="Arial"/>
          <w:sz w:val="24"/>
          <w:szCs w:val="24"/>
        </w:rPr>
        <w:t>sulla Filiera Agroalimentare I</w:t>
      </w:r>
      <w:r w:rsidRPr="00502F1A">
        <w:rPr>
          <w:rFonts w:cs="Arial"/>
          <w:sz w:val="24"/>
          <w:szCs w:val="24"/>
        </w:rPr>
        <w:t xml:space="preserve">taliana </w:t>
      </w:r>
      <w:r w:rsidR="00B6651A" w:rsidRPr="00502F1A">
        <w:rPr>
          <w:rFonts w:cs="Arial"/>
          <w:sz w:val="24"/>
          <w:szCs w:val="24"/>
        </w:rPr>
        <w:t xml:space="preserve">nei comparti Carne, Frutta , Verdure, Cerali, Latte, Pesce, Olio, finalizzata alla valorizzazione, innovazione e sostenibilità della filiera , con oltre 1500 addetti nelle fasi di coltivazione e trasformazione primaria. </w:t>
      </w:r>
    </w:p>
    <w:p w:rsidR="00A66B84" w:rsidRPr="009C745E" w:rsidRDefault="00A66B84" w:rsidP="007B768B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9C745E">
        <w:rPr>
          <w:rFonts w:eastAsia="Calibri" w:cs="Arial"/>
          <w:b/>
          <w:sz w:val="24"/>
          <w:szCs w:val="24"/>
        </w:rPr>
        <w:t>Sostenere</w:t>
      </w:r>
      <w:r w:rsidRPr="009C745E">
        <w:rPr>
          <w:rFonts w:eastAsia="Calibri" w:cs="Arial"/>
          <w:sz w:val="24"/>
          <w:szCs w:val="24"/>
        </w:rPr>
        <w:t xml:space="preserve"> sistemi di lavorazione, che garantiscano la qualità degli alimenti mantenendone intatto il gusto e le proprietà organolettiche e nutrizionali, </w:t>
      </w:r>
      <w:r w:rsidR="000D61DE" w:rsidRPr="009C745E">
        <w:rPr>
          <w:rFonts w:eastAsia="Calibri" w:cs="Arial"/>
          <w:sz w:val="24"/>
          <w:szCs w:val="24"/>
        </w:rPr>
        <w:t xml:space="preserve">con </w:t>
      </w:r>
      <w:r w:rsidR="00992F17" w:rsidRPr="009C745E">
        <w:rPr>
          <w:rFonts w:eastAsia="Calibri" w:cs="Arial"/>
          <w:sz w:val="24"/>
          <w:szCs w:val="24"/>
        </w:rPr>
        <w:t>le materie prime</w:t>
      </w:r>
      <w:r w:rsidR="009C745E" w:rsidRPr="009C745E">
        <w:rPr>
          <w:rFonts w:eastAsia="Calibri" w:cs="Arial"/>
          <w:sz w:val="24"/>
          <w:szCs w:val="24"/>
        </w:rPr>
        <w:t xml:space="preserve"> </w:t>
      </w:r>
      <w:r w:rsidR="00452872" w:rsidRPr="009C745E">
        <w:rPr>
          <w:rFonts w:eastAsia="Calibri" w:cs="Arial"/>
          <w:sz w:val="24"/>
          <w:szCs w:val="24"/>
        </w:rPr>
        <w:t xml:space="preserve">ad esempio </w:t>
      </w:r>
      <w:r w:rsidRPr="009C745E">
        <w:rPr>
          <w:rFonts w:eastAsia="Calibri" w:cs="Arial"/>
          <w:sz w:val="24"/>
          <w:szCs w:val="24"/>
        </w:rPr>
        <w:t>frutta, verdura e carne,</w:t>
      </w:r>
      <w:r w:rsidR="009C745E" w:rsidRPr="009C745E">
        <w:rPr>
          <w:rFonts w:eastAsia="Calibri" w:cs="Arial"/>
          <w:sz w:val="24"/>
          <w:szCs w:val="24"/>
        </w:rPr>
        <w:t xml:space="preserve"> </w:t>
      </w:r>
      <w:r w:rsidR="000D61DE" w:rsidRPr="009C745E">
        <w:rPr>
          <w:rFonts w:eastAsia="Calibri" w:cs="Arial"/>
          <w:sz w:val="24"/>
          <w:szCs w:val="24"/>
        </w:rPr>
        <w:t xml:space="preserve">che </w:t>
      </w:r>
      <w:r w:rsidRPr="009C745E">
        <w:rPr>
          <w:rFonts w:eastAsia="Calibri" w:cs="Arial"/>
          <w:sz w:val="24"/>
          <w:szCs w:val="24"/>
        </w:rPr>
        <w:t>subiscano solo trattamenti fisici</w:t>
      </w:r>
      <w:r w:rsidR="000D61DE" w:rsidRPr="009C745E">
        <w:rPr>
          <w:rFonts w:eastAsia="Calibri" w:cs="Arial"/>
          <w:sz w:val="24"/>
          <w:szCs w:val="24"/>
        </w:rPr>
        <w:t xml:space="preserve"> e meccanici</w:t>
      </w:r>
      <w:r w:rsidRPr="009C745E">
        <w:rPr>
          <w:rFonts w:eastAsia="Calibri" w:cs="Arial"/>
          <w:sz w:val="24"/>
          <w:szCs w:val="24"/>
        </w:rPr>
        <w:t>, ma non chimici.</w:t>
      </w:r>
      <w:r w:rsidRPr="009C745E">
        <w:rPr>
          <w:rFonts w:eastAsia="Calibri" w:cs="Arial"/>
          <w:i/>
          <w:sz w:val="24"/>
          <w:szCs w:val="24"/>
        </w:rPr>
        <w:t xml:space="preserve"> </w:t>
      </w:r>
    </w:p>
    <w:p w:rsidR="009C745E" w:rsidRPr="009C745E" w:rsidRDefault="00E86735" w:rsidP="009338F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Segoe UI"/>
          <w:sz w:val="24"/>
          <w:szCs w:val="24"/>
        </w:rPr>
      </w:pPr>
      <w:r w:rsidRPr="009C745E">
        <w:rPr>
          <w:rFonts w:cs="Segoe UI"/>
          <w:b/>
          <w:sz w:val="24"/>
          <w:szCs w:val="24"/>
        </w:rPr>
        <w:t>Sostenere</w:t>
      </w:r>
      <w:r w:rsidRPr="009C745E">
        <w:rPr>
          <w:rFonts w:cs="Segoe UI"/>
          <w:sz w:val="24"/>
          <w:szCs w:val="24"/>
        </w:rPr>
        <w:t xml:space="preserve"> il Made in Italy, ottimizzando la produzione, l’uso di risorse e puntando a garantire la sicurezza e la tracciabilità delle filiere</w:t>
      </w:r>
      <w:r w:rsidR="00992F17" w:rsidRPr="009C745E">
        <w:rPr>
          <w:rFonts w:cs="Segoe UI"/>
          <w:sz w:val="24"/>
          <w:szCs w:val="24"/>
        </w:rPr>
        <w:t xml:space="preserve"> con</w:t>
      </w:r>
      <w:r w:rsidR="009C745E" w:rsidRPr="009C745E">
        <w:rPr>
          <w:rFonts w:cs="Segoe UI"/>
          <w:sz w:val="24"/>
          <w:szCs w:val="24"/>
        </w:rPr>
        <w:t xml:space="preserve"> </w:t>
      </w:r>
      <w:r w:rsidRPr="009C745E">
        <w:rPr>
          <w:sz w:val="24"/>
          <w:szCs w:val="24"/>
        </w:rPr>
        <w:t>sistemi di supporto alle decisioni e alla certificazione dei prodotti</w:t>
      </w:r>
      <w:r w:rsidR="009C745E" w:rsidRPr="009C745E">
        <w:rPr>
          <w:sz w:val="24"/>
          <w:szCs w:val="24"/>
        </w:rPr>
        <w:t>.</w:t>
      </w:r>
    </w:p>
    <w:p w:rsidR="009C745E" w:rsidRPr="009C745E" w:rsidRDefault="00661EE9" w:rsidP="00636772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9C745E">
        <w:rPr>
          <w:rFonts w:cstheme="minorHAnsi"/>
          <w:b/>
          <w:sz w:val="24"/>
          <w:szCs w:val="24"/>
        </w:rPr>
        <w:t>Attivare</w:t>
      </w:r>
      <w:r w:rsidRPr="009C745E">
        <w:rPr>
          <w:rFonts w:cstheme="minorHAnsi"/>
          <w:sz w:val="24"/>
          <w:szCs w:val="24"/>
        </w:rPr>
        <w:t xml:space="preserve"> un piano di ricerca e sviluppo</w:t>
      </w:r>
      <w:r w:rsidR="009C745E" w:rsidRPr="009C745E">
        <w:rPr>
          <w:rFonts w:cstheme="minorHAnsi"/>
          <w:sz w:val="24"/>
          <w:szCs w:val="24"/>
        </w:rPr>
        <w:t xml:space="preserve"> </w:t>
      </w:r>
      <w:r w:rsidRPr="009C745E">
        <w:rPr>
          <w:rFonts w:cstheme="minorHAnsi"/>
          <w:sz w:val="24"/>
          <w:szCs w:val="24"/>
        </w:rPr>
        <w:t>in ambito agroalimentare, in collaborazione con il CREA,</w:t>
      </w:r>
      <w:r w:rsidR="009C745E" w:rsidRPr="009C745E">
        <w:rPr>
          <w:rFonts w:cstheme="minorHAnsi"/>
          <w:sz w:val="24"/>
          <w:szCs w:val="24"/>
        </w:rPr>
        <w:t xml:space="preserve"> </w:t>
      </w:r>
      <w:r w:rsidRPr="009C745E">
        <w:rPr>
          <w:rFonts w:cstheme="minorHAnsi"/>
          <w:sz w:val="24"/>
          <w:szCs w:val="24"/>
        </w:rPr>
        <w:t>rivolto a</w:t>
      </w:r>
      <w:r w:rsidRPr="009C745E">
        <w:rPr>
          <w:sz w:val="24"/>
          <w:szCs w:val="24"/>
        </w:rPr>
        <w:t xml:space="preserve"> sviluppare</w:t>
      </w:r>
      <w:r w:rsidR="009C745E" w:rsidRPr="009C745E">
        <w:rPr>
          <w:sz w:val="24"/>
          <w:szCs w:val="24"/>
        </w:rPr>
        <w:t xml:space="preserve"> </w:t>
      </w:r>
      <w:r w:rsidRPr="009C745E">
        <w:rPr>
          <w:sz w:val="24"/>
          <w:szCs w:val="24"/>
        </w:rPr>
        <w:t>tecnologie</w:t>
      </w:r>
      <w:r w:rsidR="009C745E" w:rsidRPr="009C745E">
        <w:rPr>
          <w:sz w:val="24"/>
          <w:szCs w:val="24"/>
        </w:rPr>
        <w:t xml:space="preserve"> </w:t>
      </w:r>
      <w:r w:rsidRPr="009C745E">
        <w:rPr>
          <w:sz w:val="24"/>
          <w:szCs w:val="24"/>
        </w:rPr>
        <w:t>utili a</w:t>
      </w:r>
      <w:r w:rsidR="009C745E" w:rsidRPr="009C745E">
        <w:rPr>
          <w:sz w:val="24"/>
          <w:szCs w:val="24"/>
        </w:rPr>
        <w:t xml:space="preserve"> </w:t>
      </w:r>
      <w:r w:rsidRPr="009C745E">
        <w:rPr>
          <w:sz w:val="24"/>
          <w:szCs w:val="24"/>
        </w:rPr>
        <w:t>garantire la sicurezza e la tracciabilità (anche con tecnologia blockchain)</w:t>
      </w:r>
      <w:r w:rsidR="009C745E" w:rsidRPr="009C745E">
        <w:rPr>
          <w:sz w:val="24"/>
          <w:szCs w:val="24"/>
        </w:rPr>
        <w:t xml:space="preserve"> delle filiere.</w:t>
      </w:r>
    </w:p>
    <w:p w:rsidR="009C745E" w:rsidRPr="009C745E" w:rsidRDefault="006E5EE3" w:rsidP="005F447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C745E">
        <w:rPr>
          <w:b/>
          <w:sz w:val="24"/>
          <w:szCs w:val="24"/>
        </w:rPr>
        <w:t>Attivare</w:t>
      </w:r>
      <w:r w:rsidRPr="009C745E">
        <w:rPr>
          <w:sz w:val="24"/>
          <w:szCs w:val="24"/>
        </w:rPr>
        <w:t xml:space="preserve"> un piano</w:t>
      </w:r>
      <w:r w:rsidR="009C745E" w:rsidRPr="009C745E">
        <w:rPr>
          <w:sz w:val="24"/>
          <w:szCs w:val="24"/>
        </w:rPr>
        <w:t xml:space="preserve"> </w:t>
      </w:r>
      <w:r w:rsidRPr="009C745E">
        <w:rPr>
          <w:sz w:val="24"/>
          <w:szCs w:val="24"/>
        </w:rPr>
        <w:t xml:space="preserve">per </w:t>
      </w:r>
      <w:r w:rsidR="00661EE9" w:rsidRPr="009C745E">
        <w:rPr>
          <w:sz w:val="24"/>
          <w:szCs w:val="24"/>
        </w:rPr>
        <w:t xml:space="preserve">garantire la sicurezza </w:t>
      </w:r>
      <w:r w:rsidR="00B46A56" w:rsidRPr="009C745E">
        <w:rPr>
          <w:sz w:val="24"/>
          <w:szCs w:val="24"/>
        </w:rPr>
        <w:t>degli Alimenti per l’infanzia</w:t>
      </w:r>
      <w:r w:rsidR="009C745E" w:rsidRPr="009C745E">
        <w:rPr>
          <w:sz w:val="24"/>
          <w:szCs w:val="24"/>
        </w:rPr>
        <w:t xml:space="preserve"> </w:t>
      </w:r>
      <w:r w:rsidR="00550958" w:rsidRPr="009C745E">
        <w:rPr>
          <w:sz w:val="24"/>
          <w:szCs w:val="24"/>
        </w:rPr>
        <w:t>Made in Italy</w:t>
      </w:r>
      <w:r w:rsidR="00B46A56" w:rsidRPr="009C745E">
        <w:rPr>
          <w:sz w:val="24"/>
          <w:szCs w:val="24"/>
        </w:rPr>
        <w:t>, attraverso l’utilizzo di un ‘bollo</w:t>
      </w:r>
      <w:r w:rsidR="009C745E" w:rsidRPr="009C745E">
        <w:rPr>
          <w:sz w:val="24"/>
          <w:szCs w:val="24"/>
        </w:rPr>
        <w:t>/marchio</w:t>
      </w:r>
      <w:r w:rsidR="00B46A56" w:rsidRPr="009C745E">
        <w:rPr>
          <w:sz w:val="24"/>
          <w:szCs w:val="24"/>
        </w:rPr>
        <w:t xml:space="preserve"> di riconoscibilità’</w:t>
      </w:r>
      <w:r w:rsidR="009C745E" w:rsidRPr="009C745E">
        <w:rPr>
          <w:sz w:val="24"/>
          <w:szCs w:val="24"/>
        </w:rPr>
        <w:t xml:space="preserve"> a tutela dell’aderenza </w:t>
      </w:r>
      <w:r w:rsidR="00992F17" w:rsidRPr="009C745E">
        <w:rPr>
          <w:sz w:val="24"/>
          <w:szCs w:val="24"/>
        </w:rPr>
        <w:t>di</w:t>
      </w:r>
      <w:r w:rsidR="009C745E" w:rsidRPr="009C745E">
        <w:rPr>
          <w:sz w:val="24"/>
          <w:szCs w:val="24"/>
        </w:rPr>
        <w:t xml:space="preserve"> </w:t>
      </w:r>
      <w:r w:rsidR="00992F17" w:rsidRPr="009C745E">
        <w:rPr>
          <w:sz w:val="24"/>
          <w:szCs w:val="24"/>
        </w:rPr>
        <w:t xml:space="preserve">protocolli, </w:t>
      </w:r>
      <w:r w:rsidR="00B46A56" w:rsidRPr="009C745E">
        <w:rPr>
          <w:sz w:val="24"/>
          <w:szCs w:val="24"/>
        </w:rPr>
        <w:t xml:space="preserve">disciplinari </w:t>
      </w:r>
      <w:r w:rsidR="00992F17" w:rsidRPr="009C745E">
        <w:rPr>
          <w:sz w:val="24"/>
          <w:szCs w:val="24"/>
        </w:rPr>
        <w:t>tecnici, dei sistemi di diagnostica e tracciabilità</w:t>
      </w:r>
      <w:r w:rsidR="009C745E" w:rsidRPr="009C745E">
        <w:rPr>
          <w:sz w:val="24"/>
          <w:szCs w:val="24"/>
        </w:rPr>
        <w:t xml:space="preserve"> </w:t>
      </w:r>
      <w:r w:rsidR="00992F17" w:rsidRPr="009C745E">
        <w:rPr>
          <w:sz w:val="24"/>
          <w:szCs w:val="24"/>
        </w:rPr>
        <w:t>della Fi</w:t>
      </w:r>
      <w:r w:rsidR="00C1023D" w:rsidRPr="009C745E">
        <w:rPr>
          <w:sz w:val="24"/>
          <w:szCs w:val="24"/>
        </w:rPr>
        <w:t>liera Agroalimentare Italiana, valorizzando anche</w:t>
      </w:r>
      <w:r w:rsidR="009C745E" w:rsidRPr="009C745E">
        <w:rPr>
          <w:sz w:val="24"/>
          <w:szCs w:val="24"/>
        </w:rPr>
        <w:t xml:space="preserve"> </w:t>
      </w:r>
      <w:r w:rsidR="00C1023D" w:rsidRPr="009C745E">
        <w:rPr>
          <w:sz w:val="24"/>
          <w:szCs w:val="24"/>
        </w:rPr>
        <w:t>l’Export del Made In Italy.</w:t>
      </w:r>
      <w:r w:rsidR="009C745E" w:rsidRPr="009C745E">
        <w:rPr>
          <w:sz w:val="24"/>
          <w:szCs w:val="24"/>
        </w:rPr>
        <w:t xml:space="preserve"> Tale marchio è privato e facoltativo e avrà un proprio regolamento d’uso che ne definisce le condizioni e le modalità di utilizzo.</w:t>
      </w:r>
    </w:p>
    <w:p w:rsidR="009F2364" w:rsidRPr="009C745E" w:rsidRDefault="006F0495" w:rsidP="00DB52FA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9C745E">
        <w:rPr>
          <w:rFonts w:cs="Arial"/>
          <w:b/>
          <w:sz w:val="24"/>
          <w:szCs w:val="24"/>
        </w:rPr>
        <w:lastRenderedPageBreak/>
        <w:t>Attivare</w:t>
      </w:r>
      <w:r w:rsidRPr="009C745E">
        <w:rPr>
          <w:rFonts w:cs="Arial"/>
          <w:sz w:val="24"/>
          <w:szCs w:val="24"/>
        </w:rPr>
        <w:t xml:space="preserve"> piani di comunicazione in partnership con Istituzioni con l’obiettivo di promuovere la cultura della corretta alimentazione e ad</w:t>
      </w:r>
      <w:r w:rsidR="00E54EFB" w:rsidRPr="009C745E">
        <w:rPr>
          <w:rFonts w:cs="Arial"/>
          <w:sz w:val="24"/>
          <w:szCs w:val="24"/>
        </w:rPr>
        <w:t>ozione della dieta mediterranea Made In Italy</w:t>
      </w:r>
      <w:r w:rsidR="009C745E" w:rsidRPr="009C745E">
        <w:rPr>
          <w:rFonts w:cs="Arial"/>
          <w:sz w:val="24"/>
          <w:szCs w:val="24"/>
        </w:rPr>
        <w:t xml:space="preserve"> </w:t>
      </w:r>
      <w:r w:rsidRPr="009C745E">
        <w:rPr>
          <w:rFonts w:cs="Arial"/>
          <w:sz w:val="24"/>
          <w:szCs w:val="24"/>
        </w:rPr>
        <w:t xml:space="preserve">nei primi 1000 </w:t>
      </w:r>
      <w:r w:rsidR="003A004A" w:rsidRPr="009C745E">
        <w:rPr>
          <w:rFonts w:cs="Arial"/>
          <w:sz w:val="24"/>
          <w:szCs w:val="24"/>
        </w:rPr>
        <w:t xml:space="preserve">giorni </w:t>
      </w:r>
      <w:r w:rsidRPr="009C745E">
        <w:rPr>
          <w:rFonts w:cs="Arial"/>
          <w:sz w:val="24"/>
          <w:szCs w:val="24"/>
        </w:rPr>
        <w:t>di vita</w:t>
      </w:r>
      <w:r w:rsidR="009C745E" w:rsidRPr="009C745E">
        <w:rPr>
          <w:rFonts w:cs="Arial"/>
          <w:sz w:val="24"/>
          <w:szCs w:val="24"/>
        </w:rPr>
        <w:t>.</w:t>
      </w:r>
      <w:r w:rsidRPr="009C745E">
        <w:rPr>
          <w:rFonts w:cs="Arial"/>
          <w:sz w:val="24"/>
          <w:szCs w:val="24"/>
        </w:rPr>
        <w:t xml:space="preserve"> </w:t>
      </w: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Art. 4</w:t>
      </w: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(Attività di comunicazione)</w:t>
      </w:r>
    </w:p>
    <w:p w:rsidR="009F2364" w:rsidRPr="00963C6F" w:rsidRDefault="009F2364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9F2364" w:rsidRPr="00963C6F" w:rsidRDefault="009F2364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963C6F">
        <w:rPr>
          <w:rFonts w:cs="Arial"/>
          <w:sz w:val="24"/>
          <w:szCs w:val="24"/>
        </w:rPr>
        <w:t>Le Parti si impegnano a dare massima diffusione alle attività realizzate nell’ambito del presente Protocollo d’intesa attraverso i propri canali e strumenti di comunicazione, con l’obiettivo di favorire forme di collaborazione con le varie amministrazioni, le organizzazioni imprenditoriali e le aziende agricole ed agroindustriali.</w:t>
      </w:r>
    </w:p>
    <w:p w:rsidR="009F2364" w:rsidRPr="00963C6F" w:rsidRDefault="009F2364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Art. 5</w:t>
      </w: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(Durata)</w:t>
      </w:r>
    </w:p>
    <w:p w:rsidR="009F2364" w:rsidRPr="00963C6F" w:rsidRDefault="009F2364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9F2364" w:rsidRPr="00963C6F" w:rsidRDefault="009F2364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963C6F">
        <w:rPr>
          <w:rFonts w:cs="Arial"/>
          <w:sz w:val="24"/>
          <w:szCs w:val="24"/>
        </w:rPr>
        <w:t>Il presente Protocollo d’Intesa decorrerà dalla data di sottoscrizione</w:t>
      </w:r>
      <w:r w:rsidR="00A65941">
        <w:rPr>
          <w:rFonts w:cs="Arial"/>
          <w:sz w:val="24"/>
          <w:szCs w:val="24"/>
        </w:rPr>
        <w:t>,</w:t>
      </w:r>
      <w:r w:rsidRPr="00963C6F">
        <w:rPr>
          <w:rFonts w:cs="Arial"/>
          <w:sz w:val="24"/>
          <w:szCs w:val="24"/>
        </w:rPr>
        <w:t xml:space="preserve"> avrà una durata di cinque anni e potrà essere prorogato di comune accordo mediante atto scritto fra le Parti.</w:t>
      </w:r>
    </w:p>
    <w:p w:rsidR="009F2364" w:rsidRPr="00963C6F" w:rsidRDefault="009F2364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Art. 6</w:t>
      </w: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(</w:t>
      </w:r>
      <w:r w:rsidR="00365C06">
        <w:rPr>
          <w:rFonts w:cs="Arial"/>
          <w:b/>
          <w:sz w:val="24"/>
          <w:szCs w:val="24"/>
        </w:rPr>
        <w:t>Comitato</w:t>
      </w:r>
      <w:r w:rsidR="0097318C">
        <w:rPr>
          <w:rFonts w:cs="Arial"/>
          <w:b/>
          <w:sz w:val="24"/>
          <w:szCs w:val="24"/>
        </w:rPr>
        <w:t xml:space="preserve"> di indirizzo e verifica</w:t>
      </w:r>
      <w:r w:rsidRPr="00963C6F">
        <w:rPr>
          <w:rFonts w:cs="Arial"/>
          <w:b/>
          <w:sz w:val="24"/>
          <w:szCs w:val="24"/>
        </w:rPr>
        <w:t>)</w:t>
      </w:r>
    </w:p>
    <w:p w:rsidR="0097318C" w:rsidRDefault="0097318C" w:rsidP="0097318C">
      <w:pPr>
        <w:spacing w:before="120" w:after="120" w:line="360" w:lineRule="auto"/>
      </w:pPr>
      <w:r>
        <w:t xml:space="preserve">Il Comitato di indirizzo e verifica stabilisce le priorità annuali delle attività previste dal presente protocollo e ne monitora lo stato di avanzamento e di attuazione. </w:t>
      </w:r>
    </w:p>
    <w:p w:rsidR="0097318C" w:rsidRDefault="0097318C" w:rsidP="0097318C">
      <w:pPr>
        <w:spacing w:before="120" w:after="120" w:line="360" w:lineRule="auto"/>
      </w:pPr>
      <w:r>
        <w:t xml:space="preserve">Il Comitato è costituito da due rappresentanti del Mipaaft, uno in qualità di Presidente, due rappresentanti di Plasmon e due rappresentanti del CREA e si riunisce almeno una volta l’anno. La partecipazione dei componenti è a titolo gratuito e non prevede rimborso spese. </w:t>
      </w:r>
    </w:p>
    <w:p w:rsidR="0097318C" w:rsidRDefault="0097318C" w:rsidP="0097318C">
      <w:pPr>
        <w:spacing w:before="120" w:after="120" w:line="360" w:lineRule="auto"/>
        <w:rPr>
          <w:rFonts w:cs="Arial"/>
          <w:b/>
          <w:sz w:val="24"/>
          <w:szCs w:val="24"/>
        </w:rPr>
      </w:pPr>
    </w:p>
    <w:p w:rsidR="0097318C" w:rsidRPr="00963C6F" w:rsidRDefault="0097318C" w:rsidP="0097318C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Art. 7</w:t>
      </w:r>
    </w:p>
    <w:p w:rsidR="0097318C" w:rsidRDefault="0097318C" w:rsidP="0097318C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Oneri finanziari</w:t>
      </w:r>
      <w:r w:rsidRPr="00963C6F">
        <w:rPr>
          <w:rFonts w:cs="Arial"/>
          <w:b/>
          <w:sz w:val="24"/>
          <w:szCs w:val="24"/>
        </w:rPr>
        <w:t>)</w:t>
      </w:r>
    </w:p>
    <w:p w:rsidR="0097318C" w:rsidRPr="00963C6F" w:rsidRDefault="0097318C" w:rsidP="0097318C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</w:p>
    <w:p w:rsidR="0097318C" w:rsidRDefault="0097318C" w:rsidP="0097318C">
      <w:pPr>
        <w:jc w:val="both"/>
      </w:pPr>
      <w:r w:rsidRPr="001F6BC8">
        <w:t>Il presente Protocollo non comporta oneri finanziari tra le parti.</w:t>
      </w:r>
    </w:p>
    <w:p w:rsidR="0097318C" w:rsidRPr="001F6BC8" w:rsidRDefault="0097318C" w:rsidP="0097318C">
      <w:pPr>
        <w:jc w:val="both"/>
      </w:pPr>
    </w:p>
    <w:p w:rsidR="00365C06" w:rsidRPr="00963C6F" w:rsidRDefault="00365C06" w:rsidP="00365C06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Art. </w:t>
      </w:r>
      <w:r w:rsidR="0097318C">
        <w:rPr>
          <w:rFonts w:cs="Arial"/>
          <w:b/>
          <w:sz w:val="24"/>
          <w:szCs w:val="24"/>
        </w:rPr>
        <w:t>8</w:t>
      </w:r>
    </w:p>
    <w:p w:rsidR="00365C06" w:rsidRPr="00963C6F" w:rsidRDefault="00365C06" w:rsidP="00365C06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(Modifiche al Protocollo d’Intesa)</w:t>
      </w:r>
    </w:p>
    <w:p w:rsidR="00365C06" w:rsidRPr="00963C6F" w:rsidRDefault="00365C06" w:rsidP="00365C06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365C06" w:rsidRPr="00963C6F" w:rsidRDefault="00365C06" w:rsidP="00365C06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963C6F">
        <w:rPr>
          <w:rFonts w:cs="Arial"/>
          <w:sz w:val="24"/>
          <w:szCs w:val="24"/>
        </w:rPr>
        <w:t>Le Parti possono concordare</w:t>
      </w:r>
      <w:r>
        <w:rPr>
          <w:rFonts w:cs="Arial"/>
          <w:sz w:val="24"/>
          <w:szCs w:val="24"/>
        </w:rPr>
        <w:t>, esclusivamente in forma scritta,</w:t>
      </w:r>
      <w:r w:rsidRPr="00963C6F">
        <w:rPr>
          <w:rFonts w:cs="Arial"/>
          <w:sz w:val="24"/>
          <w:szCs w:val="24"/>
        </w:rPr>
        <w:t xml:space="preserve"> eventuali modifiche al Protocollo d’Intesa per adeguamenti a rilevanti e mutate esigenze delle stesse.</w:t>
      </w:r>
    </w:p>
    <w:p w:rsidR="00365C06" w:rsidRPr="00963C6F" w:rsidRDefault="00365C06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9F2364" w:rsidRPr="00963C6F" w:rsidRDefault="009F2364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9F2364" w:rsidRPr="00963C6F" w:rsidRDefault="009F2364" w:rsidP="00B209F3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963C6F">
        <w:rPr>
          <w:rFonts w:cs="Arial"/>
          <w:b/>
          <w:sz w:val="24"/>
          <w:szCs w:val="24"/>
        </w:rPr>
        <w:t>LETTO, APPROVATO E SOTTOSCRITTO</w:t>
      </w:r>
    </w:p>
    <w:p w:rsidR="009F2364" w:rsidRPr="00963C6F" w:rsidRDefault="0097318C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Roma, lì</w:t>
      </w:r>
    </w:p>
    <w:p w:rsidR="009F2364" w:rsidRPr="00963C6F" w:rsidRDefault="009F2364" w:rsidP="00B209F3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9F2364" w:rsidRPr="00963C6F" w:rsidRDefault="00963C6F" w:rsidP="00963C6F">
      <w:pPr>
        <w:tabs>
          <w:tab w:val="center" w:pos="1701"/>
          <w:tab w:val="center" w:pos="7371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9F2364" w:rsidRPr="00963C6F">
        <w:rPr>
          <w:rFonts w:cs="Arial"/>
          <w:b/>
          <w:sz w:val="24"/>
          <w:szCs w:val="24"/>
        </w:rPr>
        <w:t xml:space="preserve">Per </w:t>
      </w:r>
      <w:r w:rsidR="00D64E13">
        <w:rPr>
          <w:rFonts w:cs="Arial"/>
          <w:b/>
          <w:sz w:val="24"/>
          <w:szCs w:val="24"/>
        </w:rPr>
        <w:t>Plasmon</w:t>
      </w:r>
      <w:r>
        <w:rPr>
          <w:rFonts w:cs="Arial"/>
          <w:b/>
          <w:sz w:val="24"/>
          <w:szCs w:val="24"/>
        </w:rPr>
        <w:tab/>
      </w:r>
      <w:r w:rsidR="009F2364" w:rsidRPr="00963C6F">
        <w:rPr>
          <w:rFonts w:cs="Arial"/>
          <w:b/>
          <w:sz w:val="24"/>
          <w:szCs w:val="24"/>
        </w:rPr>
        <w:t>Per il MIPAAF</w:t>
      </w:r>
      <w:r w:rsidR="00D64E13">
        <w:rPr>
          <w:rFonts w:cs="Arial"/>
          <w:b/>
          <w:sz w:val="24"/>
          <w:szCs w:val="24"/>
        </w:rPr>
        <w:t>T</w:t>
      </w:r>
    </w:p>
    <w:p w:rsidR="009F2364" w:rsidRPr="00963C6F" w:rsidRDefault="00963C6F" w:rsidP="00963C6F">
      <w:pPr>
        <w:tabs>
          <w:tab w:val="center" w:pos="1701"/>
          <w:tab w:val="center" w:pos="7371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6614B">
        <w:rPr>
          <w:rFonts w:cs="Arial"/>
          <w:sz w:val="24"/>
          <w:szCs w:val="24"/>
        </w:rPr>
        <w:t>G</w:t>
      </w:r>
      <w:r w:rsidR="00AF3C44">
        <w:rPr>
          <w:rFonts w:cs="Arial"/>
          <w:sz w:val="24"/>
          <w:szCs w:val="24"/>
        </w:rPr>
        <w:t xml:space="preserve">eneral </w:t>
      </w:r>
      <w:r w:rsidR="0066614B">
        <w:rPr>
          <w:rFonts w:cs="Arial"/>
          <w:sz w:val="24"/>
          <w:szCs w:val="24"/>
        </w:rPr>
        <w:t>M</w:t>
      </w:r>
      <w:r w:rsidR="00AF3C44">
        <w:rPr>
          <w:rFonts w:cs="Arial"/>
          <w:sz w:val="24"/>
          <w:szCs w:val="24"/>
        </w:rPr>
        <w:t>anager</w:t>
      </w:r>
      <w:r w:rsidR="009C745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9F2364" w:rsidRPr="00963C6F">
        <w:rPr>
          <w:rFonts w:cs="Arial"/>
          <w:sz w:val="24"/>
          <w:szCs w:val="24"/>
        </w:rPr>
        <w:t>Il Ministro</w:t>
      </w:r>
    </w:p>
    <w:p w:rsidR="00944C1C" w:rsidRPr="00963C6F" w:rsidRDefault="00963C6F" w:rsidP="00963C6F">
      <w:pPr>
        <w:tabs>
          <w:tab w:val="center" w:pos="1701"/>
          <w:tab w:val="center" w:pos="7371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 w:rsidR="00AF3C44">
        <w:rPr>
          <w:rFonts w:cs="Arial"/>
          <w:i/>
          <w:sz w:val="24"/>
          <w:szCs w:val="24"/>
        </w:rPr>
        <w:t xml:space="preserve">Felipe Della Negra De Paula </w:t>
      </w:r>
      <w:r>
        <w:rPr>
          <w:rFonts w:cs="Arial"/>
          <w:i/>
          <w:sz w:val="24"/>
          <w:szCs w:val="24"/>
        </w:rPr>
        <w:tab/>
      </w:r>
      <w:r w:rsidR="00D64E13">
        <w:rPr>
          <w:rFonts w:cs="Arial"/>
          <w:i/>
          <w:sz w:val="24"/>
          <w:szCs w:val="24"/>
        </w:rPr>
        <w:t>Gian Marco Centinaio</w:t>
      </w:r>
    </w:p>
    <w:sectPr w:rsidR="00944C1C" w:rsidRPr="00963C6F" w:rsidSect="001D06E4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93" w:rsidRDefault="00D54493" w:rsidP="00361EC1">
      <w:pPr>
        <w:spacing w:after="0" w:line="240" w:lineRule="auto"/>
      </w:pPr>
      <w:r>
        <w:separator/>
      </w:r>
    </w:p>
  </w:endnote>
  <w:endnote w:type="continuationSeparator" w:id="0">
    <w:p w:rsidR="00D54493" w:rsidRDefault="00D54493" w:rsidP="0036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939524"/>
      <w:docPartObj>
        <w:docPartGallery w:val="Page Numbers (Bottom of Page)"/>
        <w:docPartUnique/>
      </w:docPartObj>
    </w:sdtPr>
    <w:sdtEndPr/>
    <w:sdtContent>
      <w:p w:rsidR="00B450EE" w:rsidRDefault="00361EC1">
        <w:pPr>
          <w:pStyle w:val="Pidipagina"/>
          <w:jc w:val="center"/>
        </w:pPr>
        <w:r>
          <w:fldChar w:fldCharType="begin"/>
        </w:r>
        <w:r w:rsidR="009F2364">
          <w:instrText>PAGE   \* MERGEFORMAT</w:instrText>
        </w:r>
        <w:r>
          <w:fldChar w:fldCharType="separate"/>
        </w:r>
        <w:r w:rsidR="00F944D7">
          <w:rPr>
            <w:noProof/>
          </w:rPr>
          <w:t>2</w:t>
        </w:r>
        <w:r>
          <w:fldChar w:fldCharType="end"/>
        </w:r>
      </w:p>
    </w:sdtContent>
  </w:sdt>
  <w:p w:rsidR="00B450EE" w:rsidRDefault="00D544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93" w:rsidRDefault="00D54493" w:rsidP="00361EC1">
      <w:pPr>
        <w:spacing w:after="0" w:line="240" w:lineRule="auto"/>
      </w:pPr>
      <w:r>
        <w:separator/>
      </w:r>
    </w:p>
  </w:footnote>
  <w:footnote w:type="continuationSeparator" w:id="0">
    <w:p w:rsidR="00D54493" w:rsidRDefault="00D54493" w:rsidP="0036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26D6"/>
    <w:multiLevelType w:val="hybridMultilevel"/>
    <w:tmpl w:val="4C62D660"/>
    <w:lvl w:ilvl="0" w:tplc="AF34E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068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C6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C6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E3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C4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274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2A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CD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F617F"/>
    <w:multiLevelType w:val="hybridMultilevel"/>
    <w:tmpl w:val="BDE0DB0C"/>
    <w:lvl w:ilvl="0" w:tplc="5454B4D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5226C"/>
    <w:multiLevelType w:val="hybridMultilevel"/>
    <w:tmpl w:val="78445C98"/>
    <w:lvl w:ilvl="0" w:tplc="8A0C4E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2DA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4F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20A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A6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0B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61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2C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F6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27777"/>
    <w:multiLevelType w:val="hybridMultilevel"/>
    <w:tmpl w:val="E89C4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D469F"/>
    <w:multiLevelType w:val="hybridMultilevel"/>
    <w:tmpl w:val="6F8CB84A"/>
    <w:lvl w:ilvl="0" w:tplc="22D6D8B0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B0641"/>
    <w:multiLevelType w:val="hybridMultilevel"/>
    <w:tmpl w:val="F5962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4"/>
    <w:rsid w:val="000250DD"/>
    <w:rsid w:val="00070B4E"/>
    <w:rsid w:val="000B76B9"/>
    <w:rsid w:val="000D61DE"/>
    <w:rsid w:val="00110662"/>
    <w:rsid w:val="00197461"/>
    <w:rsid w:val="001E07B7"/>
    <w:rsid w:val="002103EF"/>
    <w:rsid w:val="00276F2A"/>
    <w:rsid w:val="002A301C"/>
    <w:rsid w:val="002B47BD"/>
    <w:rsid w:val="00361EC1"/>
    <w:rsid w:val="00365C06"/>
    <w:rsid w:val="003A004A"/>
    <w:rsid w:val="003B5B39"/>
    <w:rsid w:val="003D409E"/>
    <w:rsid w:val="003D6CCF"/>
    <w:rsid w:val="00431A6A"/>
    <w:rsid w:val="00452872"/>
    <w:rsid w:val="004D67A7"/>
    <w:rsid w:val="00502F1A"/>
    <w:rsid w:val="005327C0"/>
    <w:rsid w:val="00550958"/>
    <w:rsid w:val="005B177E"/>
    <w:rsid w:val="005F1C11"/>
    <w:rsid w:val="005F4F69"/>
    <w:rsid w:val="0062256E"/>
    <w:rsid w:val="0064538A"/>
    <w:rsid w:val="00661EE9"/>
    <w:rsid w:val="0066614B"/>
    <w:rsid w:val="006B7E54"/>
    <w:rsid w:val="006D32BB"/>
    <w:rsid w:val="006D74C6"/>
    <w:rsid w:val="006E5EE3"/>
    <w:rsid w:val="006F0495"/>
    <w:rsid w:val="007420A4"/>
    <w:rsid w:val="007E0DD5"/>
    <w:rsid w:val="00963C6F"/>
    <w:rsid w:val="0097318C"/>
    <w:rsid w:val="00992F17"/>
    <w:rsid w:val="009C745E"/>
    <w:rsid w:val="009F2364"/>
    <w:rsid w:val="00A65941"/>
    <w:rsid w:val="00A66B84"/>
    <w:rsid w:val="00A73D61"/>
    <w:rsid w:val="00AA409E"/>
    <w:rsid w:val="00AB3403"/>
    <w:rsid w:val="00AC7313"/>
    <w:rsid w:val="00AF3C44"/>
    <w:rsid w:val="00B209F3"/>
    <w:rsid w:val="00B46A56"/>
    <w:rsid w:val="00B6651A"/>
    <w:rsid w:val="00C1023D"/>
    <w:rsid w:val="00C11C16"/>
    <w:rsid w:val="00C14F11"/>
    <w:rsid w:val="00C552B0"/>
    <w:rsid w:val="00C666F8"/>
    <w:rsid w:val="00C80C17"/>
    <w:rsid w:val="00CE126B"/>
    <w:rsid w:val="00D1251B"/>
    <w:rsid w:val="00D54493"/>
    <w:rsid w:val="00D64E13"/>
    <w:rsid w:val="00D742D8"/>
    <w:rsid w:val="00D84B8C"/>
    <w:rsid w:val="00E31507"/>
    <w:rsid w:val="00E54EFB"/>
    <w:rsid w:val="00E86735"/>
    <w:rsid w:val="00EA3A32"/>
    <w:rsid w:val="00EA60A1"/>
    <w:rsid w:val="00F40EC7"/>
    <w:rsid w:val="00F62D57"/>
    <w:rsid w:val="00F944D7"/>
    <w:rsid w:val="00F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6622CF-7E95-4FB8-98B7-83C80D00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236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36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F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36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364"/>
    <w:rPr>
      <w:rFonts w:ascii="Tahoma" w:eastAsiaTheme="minorEastAsia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A40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40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409E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40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409E"/>
    <w:rPr>
      <w:rFonts w:eastAsiaTheme="minorEastAsi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5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74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25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90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stefanol</dc:creator>
  <cp:lastModifiedBy>Riso Valentina</cp:lastModifiedBy>
  <cp:revision>2</cp:revision>
  <dcterms:created xsi:type="dcterms:W3CDTF">2019-05-23T11:18:00Z</dcterms:created>
  <dcterms:modified xsi:type="dcterms:W3CDTF">2019-05-23T11:18:00Z</dcterms:modified>
</cp:coreProperties>
</file>